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DB8" w:rsidRPr="008D1AB0" w:rsidRDefault="00AF5DB8" w:rsidP="00E023DE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560AB9" w:rsidRPr="008D1AB0" w:rsidRDefault="00560AB9" w:rsidP="00560A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560AB9" w:rsidRPr="00371090" w:rsidRDefault="00560AB9" w:rsidP="00560AB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710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 </w:t>
      </w:r>
      <w:r w:rsidRPr="00371090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พัฒนาการจังหวัดกับ  กลุ่ม/ฝ่าย/พัฒนาการอำเภอ</w:t>
      </w:r>
    </w:p>
    <w:p w:rsidR="00560AB9" w:rsidRPr="008D1AB0" w:rsidRDefault="00560AB9" w:rsidP="00560A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2562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31 มีนาคม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0776AA" w:rsidRPr="000776AA" w:rsidRDefault="00560AB9" w:rsidP="000776AA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</w:t>
      </w:r>
    </w:p>
    <w:tbl>
      <w:tblPr>
        <w:tblW w:w="9471" w:type="dxa"/>
        <w:jc w:val="center"/>
        <w:tblLook w:val="04A0"/>
      </w:tblPr>
      <w:tblGrid>
        <w:gridCol w:w="2185"/>
        <w:gridCol w:w="2835"/>
        <w:gridCol w:w="4394"/>
        <w:gridCol w:w="57"/>
      </w:tblGrid>
      <w:tr w:rsidR="00FC784B" w:rsidRPr="008D1AB0" w:rsidTr="00633B7A">
        <w:trPr>
          <w:trHeight w:val="454"/>
          <w:jc w:val="center"/>
        </w:trPr>
        <w:tc>
          <w:tcPr>
            <w:tcW w:w="9471" w:type="dxa"/>
            <w:gridSpan w:val="4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</w:p>
        </w:tc>
      </w:tr>
      <w:tr w:rsidR="00FC784B" w:rsidRPr="008D1AB0" w:rsidTr="002D79D5">
        <w:trPr>
          <w:trHeight w:val="454"/>
          <w:jc w:val="center"/>
        </w:trPr>
        <w:tc>
          <w:tcPr>
            <w:tcW w:w="2185" w:type="dxa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286" w:type="dxa"/>
            <w:gridSpan w:val="3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8D1AB0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ระดับความสำเร็จของการเสริมสร้างความเข้มแข็งกองทุนชุมชนสู่</w:t>
            </w:r>
            <w:proofErr w:type="spellStart"/>
            <w:r w:rsidRPr="008D1AB0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8D1AB0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บาล</w:t>
            </w:r>
          </w:p>
          <w:p w:rsidR="00FC784B" w:rsidRPr="008D1AB0" w:rsidRDefault="00FC784B" w:rsidP="00633B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และประชาชนสามารถเข้าถึงแหล่งทุน</w:t>
            </w:r>
          </w:p>
        </w:tc>
      </w:tr>
      <w:tr w:rsidR="00FC784B" w:rsidRPr="008D1AB0" w:rsidTr="002D79D5">
        <w:trPr>
          <w:trHeight w:val="454"/>
          <w:jc w:val="center"/>
        </w:trPr>
        <w:tc>
          <w:tcPr>
            <w:tcW w:w="2185" w:type="dxa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7286" w:type="dxa"/>
            <w:gridSpan w:val="3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FC784B" w:rsidRPr="008D1AB0" w:rsidTr="002D79D5">
        <w:trPr>
          <w:trHeight w:val="454"/>
          <w:jc w:val="center"/>
        </w:trPr>
        <w:tc>
          <w:tcPr>
            <w:tcW w:w="2185" w:type="dxa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7286" w:type="dxa"/>
            <w:gridSpan w:val="3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FC784B" w:rsidRPr="008D1AB0" w:rsidTr="002D79D5">
        <w:trPr>
          <w:trHeight w:val="415"/>
          <w:jc w:val="center"/>
        </w:trPr>
        <w:tc>
          <w:tcPr>
            <w:tcW w:w="2185" w:type="dxa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286" w:type="dxa"/>
            <w:gridSpan w:val="3"/>
            <w:shd w:val="clear" w:color="auto" w:fill="auto"/>
          </w:tcPr>
          <w:p w:rsidR="00FC784B" w:rsidRPr="008D1AB0" w:rsidRDefault="00FC784B" w:rsidP="00633B7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กรมการพัฒนาชุมชน โดยสำนักพัฒนาทุนและองค์กรการเงินชุมชนได้กำหนด         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ทิศทางการขับเคลื่อนงานภายใต้แผนปฏิบัติราชการระยะ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3 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ปี (พ.ศ.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2563 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-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2565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)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ของกรมการพัฒนาชุมชน โดยการส่งเสริมและพัฒนาการบริหารจัดการกองทุนชุมชนให้มี</w:t>
            </w:r>
            <w:proofErr w:type="spellStart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บาล ซึ่งมีประเด็นการพัฒนาในการเสริมสร้างทุนชุมชนให้มี</w:t>
            </w:r>
            <w:proofErr w:type="spellStart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บาล โดยมุ่งพัฒนาระบบการบริหารและการเข้าถึงแหล่งทุน และพัฒนาทุนชุมชนเพื่อการพัฒนาคุณภาพชีวิต ให้ชุมชนสามารถจัดการทุนชุมชนเพื่อเป็นฐานในการพัฒนาเศรษฐกิจและสังคม ไปสู่เป้าหมายสูงสุดภายใต้วิสัยทัศน์ “เศรษฐกิจฐานรากมั่นคงและชุมชนพึ่งตนเองได้ ภายในปี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 xml:space="preserve"> 2565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” ซึ่งได้มุ่งขับเคลื่อนไปสู่การปฏิบัติให้เกิดประโยชน์ต่อประชาชนอย่างแท้จริง และเป็นไปได้โดยคำนึงถึงความสอดคล้องตามนโยบายของรัฐบาล ยุทธศาสตร์ชาติ 20 ปี และทิศทางแผนพัฒนาเศรษฐกิจและสังคมแห่งชาติ ฉบับที่ 12 รวมทั้งสอดรับกับสถานการณ์สภาพแวดล้อมในปัจจุบัน </w:t>
            </w:r>
          </w:p>
          <w:p w:rsidR="00FC784B" w:rsidRPr="008D1AB0" w:rsidRDefault="00FC784B" w:rsidP="00FC784B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ในปีงบประมาณ พ.ศ.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 xml:space="preserve">2563 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สำนักพัฒนาทุนและองค์กรการเงินชุมชนได้กำหนดการขับเคลื่อน การดำเนินงานตามภารกิจ ภายใต้แผนงาน</w:t>
            </w:r>
            <w:proofErr w:type="spellStart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การพัฒนาและส่งเสริมเศรษฐกิจฐานราก โครงการเพิ่มประสิทธิภาพการบริหารกองทุนเพื่อเกษตรกรและแหล่งสินเชื่อภาครัฐเพื่อการเข้าถึงแหล่งทุน กิจกรรมหลักขับเคลื่อนเศรษฐกิจฐานรากด้วยทุนชุมชน จำนวน 2 กิจกรรม ประกอบด้วย กิจกรรมที่ 1 พัฒนากลไกการขับเคลื่อนกองทุนชุมชน และกิจกรรมที่ 2 เสริมสร้างความเข้มแข็งกองทุนชุมชนสู่</w:t>
            </w:r>
            <w:proofErr w:type="spellStart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บาล เพื่อกระตุ้นให้ประชาชนเกิดการออม ประชาชนสามารถเข้าถึงแหล่งทุน มีอาชีพและมีรายได้ที่เพิ่มขึ้น มีการบริหารโครงการ บริหารสัญญา บริหารหนี้ที่ดี กองทุนชุมชนมีการบริหารจัดการตามหลัก</w:t>
            </w:r>
            <w:proofErr w:type="spellStart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บาลจำนวน 9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000 กองทุน/หมู่บ้านและประชาชนสามารถเข้าถึงแหล่งทุน จำนวน 158,000 คน</w:t>
            </w:r>
          </w:p>
        </w:tc>
      </w:tr>
      <w:tr w:rsidR="00FC784B" w:rsidRPr="008D1AB0" w:rsidTr="002D79D5">
        <w:trPr>
          <w:trHeight w:val="422"/>
          <w:jc w:val="center"/>
        </w:trPr>
        <w:tc>
          <w:tcPr>
            <w:tcW w:w="2185" w:type="dxa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286" w:type="dxa"/>
            <w:gridSpan w:val="3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: สำนักพัฒนาทุนและองค์กรการเงินชุมชน</w:t>
            </w:r>
          </w:p>
        </w:tc>
      </w:tr>
      <w:tr w:rsidR="00FC784B" w:rsidRPr="008D1AB0" w:rsidTr="002D79D5">
        <w:trPr>
          <w:gridAfter w:val="1"/>
          <w:wAfter w:w="57" w:type="dxa"/>
          <w:jc w:val="center"/>
        </w:trPr>
        <w:tc>
          <w:tcPr>
            <w:tcW w:w="2185" w:type="dxa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835" w:type="dxa"/>
            <w:shd w:val="clear" w:color="auto" w:fill="auto"/>
          </w:tcPr>
          <w:p w:rsidR="00FC784B" w:rsidRPr="008D1AB0" w:rsidRDefault="002D79D5" w:rsidP="002D79D5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วชิรพร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แจ้งเอี่ยม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394" w:type="dxa"/>
            <w:shd w:val="clear" w:color="auto" w:fill="auto"/>
          </w:tcPr>
          <w:p w:rsidR="002D79D5" w:rsidRDefault="002D79D5" w:rsidP="002D79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หัวหน้ากลุ่มงานส่งเสริมการพัฒนาชุมชน</w:t>
            </w:r>
          </w:p>
          <w:p w:rsidR="00FC784B" w:rsidRPr="008D1AB0" w:rsidRDefault="00FC784B" w:rsidP="002D79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 xml:space="preserve"> 02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</w:t>
            </w:r>
          </w:p>
        </w:tc>
      </w:tr>
      <w:tr w:rsidR="00FC784B" w:rsidRPr="008D1AB0" w:rsidTr="002D79D5">
        <w:trPr>
          <w:jc w:val="center"/>
        </w:trPr>
        <w:tc>
          <w:tcPr>
            <w:tcW w:w="2185" w:type="dxa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835" w:type="dxa"/>
            <w:shd w:val="clear" w:color="auto" w:fill="auto"/>
          </w:tcPr>
          <w:p w:rsidR="00FC784B" w:rsidRPr="008D1AB0" w:rsidRDefault="00FC784B" w:rsidP="00633B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วชิรพร</w:t>
            </w:r>
            <w:proofErr w:type="spellEnd"/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แจ้งเอี่ยม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FC784B" w:rsidRPr="008D1AB0" w:rsidRDefault="00FC784B" w:rsidP="00633B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784B" w:rsidRPr="008D1AB0" w:rsidRDefault="00FC784B" w:rsidP="002D79D5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นางสาว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</w:t>
            </w:r>
            <w:proofErr w:type="spellStart"/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วินี</w:t>
            </w:r>
            <w:proofErr w:type="spellEnd"/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อินทร์ประสิทธิ์</w:t>
            </w:r>
          </w:p>
        </w:tc>
        <w:tc>
          <w:tcPr>
            <w:tcW w:w="4451" w:type="dxa"/>
            <w:gridSpan w:val="2"/>
            <w:shd w:val="clear" w:color="auto" w:fill="auto"/>
          </w:tcPr>
          <w:p w:rsidR="00FC784B" w:rsidRPr="008D1AB0" w:rsidRDefault="00FC784B" w:rsidP="002D79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 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หัวหน้ากลุ่มงานส่งเสริมการพัฒนาชุมชน</w:t>
            </w:r>
          </w:p>
          <w:p w:rsidR="00FC784B" w:rsidRPr="008D1AB0" w:rsidRDefault="00FC784B" w:rsidP="00633B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 </w:t>
            </w:r>
            <w:r w:rsidR="002D79D5" w:rsidRPr="008D1AB0">
              <w:rPr>
                <w:rFonts w:ascii="TH SarabunIT๙" w:hAnsi="TH SarabunIT๙" w:cs="TH SarabunIT๙"/>
                <w:sz w:val="32"/>
                <w:szCs w:val="32"/>
              </w:rPr>
              <w:t>02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</w:t>
            </w:r>
          </w:p>
          <w:p w:rsidR="00FC784B" w:rsidRPr="008D1AB0" w:rsidRDefault="00FC784B" w:rsidP="00633B7A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ตำแหน่ง  </w:t>
            </w:r>
            <w:r w:rsidR="002D79D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นักวิชาการพัฒนาชุมชนปฏิบัติการ</w:t>
            </w:r>
          </w:p>
          <w:p w:rsidR="00FC784B" w:rsidRPr="008D1AB0" w:rsidRDefault="00FC784B" w:rsidP="00633B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 </w:t>
            </w:r>
            <w:r w:rsidR="002D79D5" w:rsidRPr="008D1AB0">
              <w:rPr>
                <w:rFonts w:ascii="TH SarabunIT๙" w:hAnsi="TH SarabunIT๙" w:cs="TH SarabunIT๙"/>
                <w:sz w:val="32"/>
                <w:szCs w:val="32"/>
              </w:rPr>
              <w:t>02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 ต่อ 104</w:t>
            </w:r>
          </w:p>
        </w:tc>
      </w:tr>
    </w:tbl>
    <w:p w:rsidR="00FC784B" w:rsidRDefault="00FC784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C784B" w:rsidRDefault="00FC784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2D79D5" w:rsidRPr="008D1AB0" w:rsidRDefault="002D79D5" w:rsidP="008D1AB0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bookmarkStart w:id="0" w:name="_GoBack"/>
      <w:bookmarkEnd w:id="0"/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เกณฑ์การให้คะแนน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 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แบ่งเกณฑ์การให้คะแนนเป็น 5 ระดับ ดังนี้</w:t>
      </w:r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9"/>
        <w:gridCol w:w="7567"/>
      </w:tblGrid>
      <w:tr w:rsidR="008D1AB0" w:rsidRPr="008D1AB0" w:rsidTr="00633B7A">
        <w:trPr>
          <w:trHeight w:val="454"/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67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D1AB0" w:rsidRPr="008D1AB0" w:rsidTr="00633B7A">
        <w:trPr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567" w:type="dxa"/>
            <w:shd w:val="clear" w:color="auto" w:fill="auto"/>
          </w:tcPr>
          <w:p w:rsidR="008D1AB0" w:rsidRPr="008D1AB0" w:rsidRDefault="008D1AB0" w:rsidP="00633B7A">
            <w:pPr>
              <w:tabs>
                <w:tab w:val="left" w:pos="126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จังหวัดคัดเลือกกองทุนชุมชน/หมู่บ้านเป้าหมาย และมีทะเบียนกองทุนชุมชน/หมู่บ้าน เป้าหมาย </w:t>
            </w:r>
          </w:p>
        </w:tc>
      </w:tr>
      <w:tr w:rsidR="008D1AB0" w:rsidRPr="008D1AB0" w:rsidTr="00633B7A">
        <w:trPr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567" w:type="dxa"/>
            <w:shd w:val="clear" w:color="auto" w:fill="auto"/>
          </w:tcPr>
          <w:p w:rsidR="008D1AB0" w:rsidRPr="008D1AB0" w:rsidRDefault="008D1AB0" w:rsidP="00633B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จังหวัดมีคำสั่งทีมปฏิบัติการระดับอำเภอ (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Move for fund team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) และมีแผนปฏิบัติการเสริมสร้างความเข้มแข็งกองทุนชุมชนสู่</w:t>
            </w:r>
            <w:proofErr w:type="spellStart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บาลและประชาชนสามารถเข้าถึงแหล่งทุน</w:t>
            </w:r>
          </w:p>
        </w:tc>
      </w:tr>
      <w:tr w:rsidR="008D1AB0" w:rsidRPr="008D1AB0" w:rsidTr="00633B7A">
        <w:trPr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567" w:type="dxa"/>
            <w:shd w:val="clear" w:color="auto" w:fill="auto"/>
          </w:tcPr>
          <w:p w:rsidR="008D1AB0" w:rsidRPr="008D1AB0" w:rsidRDefault="008D1AB0" w:rsidP="00633B7A">
            <w:pPr>
              <w:pStyle w:val="aa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จังหวัดมี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แผนพัฒนาตัวชี้วัดที่ไม่ผ่านเกณฑ์ประเมินศักยภาพกองทุนชุมชนตามหลัก</w:t>
            </w:r>
          </w:p>
          <w:p w:rsidR="008D1AB0" w:rsidRPr="008D1AB0" w:rsidRDefault="008D1AB0" w:rsidP="00633B7A">
            <w:pPr>
              <w:pStyle w:val="aa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บาลของกองทุนชุมชน/หมู่บ้านเป้าหมาย และมีทะเบียนข้อมูล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ประชาชนกลุ่มเป้าหมายที่เข้าถึงแหล่งทุน </w:t>
            </w:r>
          </w:p>
        </w:tc>
      </w:tr>
      <w:tr w:rsidR="008D1AB0" w:rsidRPr="008D1AB0" w:rsidTr="00633B7A">
        <w:trPr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7567" w:type="dxa"/>
            <w:shd w:val="clear" w:color="auto" w:fill="auto"/>
          </w:tcPr>
          <w:p w:rsidR="008D1AB0" w:rsidRPr="008D1AB0" w:rsidRDefault="008D1AB0" w:rsidP="00633B7A">
            <w:pPr>
              <w:pStyle w:val="aa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จังหวัดมี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แผนการ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ติดตามประเมินผลการขับเคลื่อนกิจกรรมและมีการรายงานผลการดำเนินงานในระบบ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BPM</w:t>
            </w:r>
          </w:p>
        </w:tc>
      </w:tr>
      <w:tr w:rsidR="008D1AB0" w:rsidRPr="008D1AB0" w:rsidTr="00633B7A">
        <w:trPr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567" w:type="dxa"/>
            <w:shd w:val="clear" w:color="auto" w:fill="auto"/>
          </w:tcPr>
          <w:p w:rsidR="008D1AB0" w:rsidRPr="008D1AB0" w:rsidRDefault="008D1AB0" w:rsidP="00633B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กองทุนชุมชนมีการบริหารจัดการตามหลัก</w:t>
            </w:r>
            <w:proofErr w:type="spellStart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บาล และประชาชนสามารถเข้าถึงแหล่งทุน ไม่น้อยกว่าร้อยละ 40  </w:t>
            </w:r>
          </w:p>
        </w:tc>
      </w:tr>
    </w:tbl>
    <w:p w:rsidR="008D1AB0" w:rsidRPr="008D1AB0" w:rsidRDefault="008D1AB0" w:rsidP="008D1AB0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8D1AB0" w:rsidRPr="008D1AB0" w:rsidRDefault="008D1AB0" w:rsidP="008D1AB0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8D1AB0" w:rsidRPr="008D1AB0" w:rsidRDefault="008D1AB0" w:rsidP="008D1AB0">
      <w:pPr>
        <w:spacing w:before="120" w:after="12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หมู่บ้านเป้าหมาย หมายถึง </w:t>
      </w:r>
      <w:r w:rsidRPr="008D1AB0">
        <w:rPr>
          <w:rFonts w:ascii="TH SarabunIT๙" w:hAnsi="TH SarabunIT๙" w:cs="TH SarabunIT๙"/>
          <w:sz w:val="32"/>
          <w:szCs w:val="32"/>
          <w:cs/>
        </w:rPr>
        <w:t>หมู่บ้านที่ดำเนินการส่งเสริมให้กองทุนชุมชนมีการบริหารจัดการ        ตามหลัก</w:t>
      </w:r>
      <w:proofErr w:type="spellStart"/>
      <w:r w:rsidRPr="008D1AB0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8D1AB0">
        <w:rPr>
          <w:rFonts w:ascii="TH SarabunIT๙" w:hAnsi="TH SarabunIT๙" w:cs="TH SarabunIT๙"/>
          <w:sz w:val="32"/>
          <w:szCs w:val="32"/>
          <w:cs/>
        </w:rPr>
        <w:t>บาลและ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ประชาชนสามารถเข้าถึงแหล่งทุน </w:t>
      </w:r>
    </w:p>
    <w:p w:rsidR="008D1AB0" w:rsidRPr="008D1AB0" w:rsidRDefault="008D1AB0" w:rsidP="008D1AB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2. กองทุนชุมชน 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หมายถึง </w:t>
      </w:r>
    </w:p>
    <w:p w:rsidR="008D1AB0" w:rsidRPr="008D1AB0" w:rsidRDefault="008D1AB0" w:rsidP="008D1AB0">
      <w:pPr>
        <w:spacing w:after="12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2.1 กองทุนชุมชน</w:t>
      </w:r>
      <w:r w:rsidRPr="008D1AB0">
        <w:rPr>
          <w:rFonts w:ascii="TH SarabunIT๙" w:hAnsi="TH SarabunIT๙" w:cs="TH SarabunIT๙"/>
          <w:sz w:val="32"/>
          <w:szCs w:val="32"/>
          <w:cs/>
        </w:rPr>
        <w:t>มีการบริหารจัดการตามหลัก</w:t>
      </w:r>
      <w:proofErr w:type="spellStart"/>
      <w:r w:rsidRPr="008D1AB0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8D1AB0">
        <w:rPr>
          <w:rFonts w:ascii="TH SarabunIT๙" w:hAnsi="TH SarabunIT๙" w:cs="TH SarabunIT๙"/>
          <w:sz w:val="32"/>
          <w:szCs w:val="32"/>
          <w:cs/>
        </w:rPr>
        <w:t xml:space="preserve">บาล ได้แก่ 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1) </w:t>
      </w:r>
      <w:r w:rsidRPr="008D1AB0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กลุ่มออมทรัพย์เพื่อการผลิต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>ที่ขึ้นทะเบียนกับกรมการพัฒนาชุมชน  2) หมู่บ้านโครงการแก้ไขปัญหาความยากจน (</w:t>
      </w:r>
      <w:proofErr w:type="spellStart"/>
      <w:r w:rsidRPr="008D1AB0">
        <w:rPr>
          <w:rFonts w:ascii="TH SarabunIT๙" w:eastAsia="Calibri" w:hAnsi="TH SarabunIT๙" w:cs="TH SarabunIT๙"/>
          <w:sz w:val="32"/>
          <w:szCs w:val="32"/>
          <w:cs/>
        </w:rPr>
        <w:t>กข.คจ.</w:t>
      </w:r>
      <w:proofErr w:type="spellEnd"/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)  </w:t>
      </w:r>
      <w:r w:rsidRPr="008D1AB0">
        <w:rPr>
          <w:rFonts w:ascii="TH SarabunIT๙" w:hAnsi="TH SarabunIT๙" w:cs="TH SarabunIT๙"/>
          <w:sz w:val="32"/>
          <w:szCs w:val="32"/>
          <w:cs/>
        </w:rPr>
        <w:t>ในหมู่บ้านเป้าหมาย ตามจำนวนทะเบียนจัดสรรที่ได้รับงบประมาณ</w:t>
      </w:r>
    </w:p>
    <w:p w:rsidR="008D1AB0" w:rsidRPr="008D1AB0" w:rsidRDefault="008D1AB0" w:rsidP="008D1AB0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2.2 กองทุนชุมชน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>ที่ประชาชนสามารถเข้าถึงแหล่งทุน คือ กองทุนชุมชนในหมู่บ้าน</w:t>
      </w:r>
      <w:r w:rsidRPr="008D1AB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ที่มี          การส่งเสริมให้ประชาชนเข้าถึงแหล่งทุน ได้แก่ </w:t>
      </w:r>
    </w:p>
    <w:p w:rsidR="008D1AB0" w:rsidRPr="008D1AB0" w:rsidRDefault="008D1AB0" w:rsidP="008D1AB0">
      <w:pPr>
        <w:ind w:left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          1) กลุ่มออมทรัพย์เพื่อการผลิต              </w:t>
      </w:r>
    </w:p>
    <w:p w:rsidR="008D1AB0" w:rsidRPr="008D1AB0" w:rsidRDefault="008D1AB0" w:rsidP="008D1AB0">
      <w:pPr>
        <w:ind w:left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          2) โครงการแก้ไขปัญหาความยากจน (</w:t>
      </w:r>
      <w:proofErr w:type="spellStart"/>
      <w:r w:rsidRPr="008D1AB0">
        <w:rPr>
          <w:rFonts w:ascii="TH SarabunIT๙" w:eastAsia="Calibri" w:hAnsi="TH SarabunIT๙" w:cs="TH SarabunIT๙"/>
          <w:sz w:val="32"/>
          <w:szCs w:val="32"/>
          <w:cs/>
        </w:rPr>
        <w:t>กข.คจ.</w:t>
      </w:r>
      <w:proofErr w:type="spellEnd"/>
      <w:r w:rsidRPr="008D1AB0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8D1AB0" w:rsidRPr="008D1AB0" w:rsidRDefault="008D1AB0" w:rsidP="008D1AB0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          3) 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กองทุนพัฒนาบทบาทสตรี </w:t>
      </w:r>
    </w:p>
    <w:p w:rsidR="008D1AB0" w:rsidRPr="008D1AB0" w:rsidRDefault="008D1AB0" w:rsidP="008D1AB0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 xml:space="preserve">          4) กองทุนหมู่บ้าน </w:t>
      </w:r>
    </w:p>
    <w:p w:rsidR="008D1AB0" w:rsidRPr="008D1AB0" w:rsidRDefault="008D1AB0" w:rsidP="008D1AB0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 w:hint="cs"/>
          <w:sz w:val="32"/>
          <w:szCs w:val="32"/>
          <w:cs/>
        </w:rPr>
        <w:tab/>
        <w:t>5) ธนาคารพาณิชย์</w:t>
      </w:r>
    </w:p>
    <w:p w:rsidR="008D1AB0" w:rsidRPr="008D1AB0" w:rsidRDefault="008D1AB0" w:rsidP="008D1AB0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8D1AB0">
        <w:rPr>
          <w:rFonts w:ascii="TH SarabunIT๙" w:hAnsi="TH SarabunIT๙" w:cs="TH SarabunIT๙"/>
          <w:sz w:val="32"/>
          <w:szCs w:val="32"/>
          <w:cs/>
        </w:rPr>
        <w:t>) องค์กรการเงินชุมชน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อื่น ๆ</w:t>
      </w:r>
    </w:p>
    <w:p w:rsidR="008D1AB0" w:rsidRPr="008D1AB0" w:rsidRDefault="008D1AB0" w:rsidP="008D1AB0">
      <w:pPr>
        <w:spacing w:line="276" w:lineRule="auto"/>
        <w:ind w:firstLine="720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</w:rPr>
      </w:pPr>
      <w:r w:rsidRPr="008D1AB0">
        <w:rPr>
          <w:rFonts w:ascii="TH SarabunIT๙" w:eastAsia="Cordia New" w:hAnsi="TH SarabunIT๙" w:cs="TH SarabunIT๙"/>
          <w:b/>
          <w:bCs/>
          <w:spacing w:val="4"/>
          <w:sz w:val="32"/>
          <w:szCs w:val="32"/>
          <w:cs/>
        </w:rPr>
        <w:t xml:space="preserve">3. </w:t>
      </w:r>
      <w:r w:rsidRPr="008D1AB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ทีมปฏิบัติการระดับอำเภอ(</w:t>
      </w:r>
      <w:r w:rsidRPr="008D1AB0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ทีมคู่หู คู่คิด </w:t>
      </w:r>
      <w:r w:rsidRPr="008D1AB0">
        <w:rPr>
          <w:rFonts w:ascii="TH SarabunIT๙" w:hAnsi="TH SarabunIT๙" w:cs="TH SarabunIT๙"/>
          <w:b/>
          <w:bCs/>
          <w:spacing w:val="-6"/>
          <w:sz w:val="32"/>
          <w:szCs w:val="32"/>
        </w:rPr>
        <w:t>Move for fund team</w:t>
      </w:r>
      <w:r w:rsidRPr="008D1AB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</w:t>
      </w:r>
      <w:r w:rsidRPr="008D1AB0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 xml:space="preserve"> อำเภอละ 4 คน ประกอบด้วย </w:t>
      </w:r>
    </w:p>
    <w:p w:rsidR="008D1AB0" w:rsidRPr="008D1AB0" w:rsidRDefault="008D1AB0" w:rsidP="008D1AB0">
      <w:pPr>
        <w:tabs>
          <w:tab w:val="left" w:pos="709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sz w:val="32"/>
          <w:szCs w:val="32"/>
        </w:rPr>
        <w:t xml:space="preserve"> 1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) พัฒนากรผู้รับผิดชอบงานทุนชุมชน  </w:t>
      </w:r>
    </w:p>
    <w:p w:rsidR="008D1AB0" w:rsidRPr="008D1AB0" w:rsidRDefault="008D1AB0" w:rsidP="008D1AB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sz w:val="32"/>
          <w:szCs w:val="32"/>
        </w:rPr>
        <w:t xml:space="preserve">               2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) ปราชญ์ที่มีความเชี่ยวชาญด้านกลุ่มออมทรัพย์เพื่อการผลิต </w:t>
      </w:r>
    </w:p>
    <w:p w:rsidR="008D1AB0" w:rsidRPr="008D1AB0" w:rsidRDefault="008D1AB0" w:rsidP="008D1AB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sz w:val="32"/>
          <w:szCs w:val="32"/>
        </w:rPr>
        <w:t xml:space="preserve">               3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) ปราชญ์ที่มีความเชี่ยวชาญด้านโครงการแก้ไขปัญหาความยากจน </w:t>
      </w:r>
    </w:p>
    <w:p w:rsidR="008D1AB0" w:rsidRPr="008D1AB0" w:rsidRDefault="008D1AB0" w:rsidP="008D1AB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sz w:val="32"/>
          <w:szCs w:val="32"/>
        </w:rPr>
        <w:t xml:space="preserve">               4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>) คณะกรรมการศูนย์จัดการกองทุนชุมชน</w:t>
      </w:r>
    </w:p>
    <w:p w:rsidR="008D1AB0" w:rsidRPr="008D1AB0" w:rsidRDefault="008D1AB0" w:rsidP="008D1AB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D1AB0" w:rsidRPr="008D1AB0" w:rsidRDefault="008D1AB0" w:rsidP="008D1AB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D1AB0" w:rsidRPr="008D1AB0" w:rsidRDefault="008D1AB0" w:rsidP="008D1AB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D1AB0" w:rsidRPr="008D1AB0" w:rsidRDefault="008D1AB0" w:rsidP="008D1AB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D1AB0" w:rsidRPr="008D1AB0" w:rsidRDefault="008D1AB0" w:rsidP="008D1AB0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ordia New" w:hAnsi="TH SarabunIT๙" w:cs="TH SarabunIT๙"/>
          <w:b/>
          <w:bCs/>
          <w:spacing w:val="4"/>
          <w:sz w:val="32"/>
          <w:szCs w:val="32"/>
          <w:cs/>
        </w:rPr>
        <w:t xml:space="preserve">4. </w:t>
      </w:r>
      <w:r w:rsidRPr="008D1AB0">
        <w:rPr>
          <w:rFonts w:ascii="TH SarabunIT๙" w:eastAsia="Calibri" w:hAnsi="TH SarabunIT๙" w:cs="TH SarabunIT๙"/>
          <w:b/>
          <w:bCs/>
          <w:szCs w:val="32"/>
          <w:cs/>
        </w:rPr>
        <w:t>หลัก</w:t>
      </w:r>
      <w:proofErr w:type="spellStart"/>
      <w:r w:rsidRPr="008D1AB0">
        <w:rPr>
          <w:rFonts w:ascii="TH SarabunIT๙" w:eastAsia="Calibri" w:hAnsi="TH SarabunIT๙" w:cs="TH SarabunIT๙"/>
          <w:b/>
          <w:bCs/>
          <w:szCs w:val="32"/>
          <w:cs/>
        </w:rPr>
        <w:t>ธรรมาภิ</w:t>
      </w:r>
      <w:proofErr w:type="spellEnd"/>
      <w:r w:rsidRPr="008D1AB0">
        <w:rPr>
          <w:rFonts w:ascii="TH SarabunIT๙" w:eastAsia="Calibri" w:hAnsi="TH SarabunIT๙" w:cs="TH SarabunIT๙"/>
          <w:b/>
          <w:bCs/>
          <w:szCs w:val="32"/>
          <w:cs/>
        </w:rPr>
        <w:t>บาล</w:t>
      </w:r>
      <w:r w:rsidRPr="008D1AB0">
        <w:rPr>
          <w:rFonts w:ascii="TH SarabunIT๙" w:eastAsia="Calibri" w:hAnsi="TH SarabunIT๙" w:cs="TH SarabunIT๙"/>
          <w:szCs w:val="32"/>
          <w:cs/>
        </w:rPr>
        <w:t xml:space="preserve"> หมายถึง การที่กลุ่มออมทรัพย์เพื่อการผลิต/หมู่บ้านโครงการแก้ไขปัญหาความยากจน (</w:t>
      </w:r>
      <w:proofErr w:type="spellStart"/>
      <w:r w:rsidRPr="008D1AB0">
        <w:rPr>
          <w:rFonts w:ascii="TH SarabunIT๙" w:eastAsia="Calibri" w:hAnsi="TH SarabunIT๙" w:cs="TH SarabunIT๙"/>
          <w:szCs w:val="32"/>
          <w:cs/>
        </w:rPr>
        <w:t>กข.คจ.</w:t>
      </w:r>
      <w:proofErr w:type="spellEnd"/>
      <w:r w:rsidRPr="008D1AB0">
        <w:rPr>
          <w:rFonts w:ascii="TH SarabunIT๙" w:eastAsia="Calibri" w:hAnsi="TH SarabunIT๙" w:cs="TH SarabunIT๙"/>
          <w:szCs w:val="32"/>
          <w:cs/>
        </w:rPr>
        <w:t>) ได้นำหลัก</w:t>
      </w:r>
      <w:proofErr w:type="spellStart"/>
      <w:r w:rsidRPr="008D1AB0">
        <w:rPr>
          <w:rFonts w:ascii="TH SarabunIT๙" w:eastAsia="Calibri" w:hAnsi="TH SarabunIT๙" w:cs="TH SarabunIT๙"/>
          <w:szCs w:val="32"/>
          <w:cs/>
        </w:rPr>
        <w:t>ธรรมาภิ</w:t>
      </w:r>
      <w:proofErr w:type="spellEnd"/>
      <w:r w:rsidRPr="008D1AB0">
        <w:rPr>
          <w:rFonts w:ascii="TH SarabunIT๙" w:eastAsia="Calibri" w:hAnsi="TH SarabunIT๙" w:cs="TH SarabunIT๙"/>
          <w:szCs w:val="32"/>
          <w:cs/>
        </w:rPr>
        <w:t>บาลของการบริหารกิจการบ้านเมืองที่ดี ที่คณะรัฐมนตรีเห็นชอบตามที่สำนักงานคณะกรรมการพัฒนาระบบราชการ (</w:t>
      </w:r>
      <w:proofErr w:type="spellStart"/>
      <w:r w:rsidRPr="008D1AB0">
        <w:rPr>
          <w:rFonts w:ascii="TH SarabunIT๙" w:eastAsia="Calibri" w:hAnsi="TH SarabunIT๙" w:cs="TH SarabunIT๙"/>
          <w:szCs w:val="32"/>
          <w:cs/>
        </w:rPr>
        <w:t>ก.พ.ร.</w:t>
      </w:r>
      <w:proofErr w:type="spellEnd"/>
      <w:r w:rsidRPr="008D1AB0">
        <w:rPr>
          <w:rFonts w:ascii="TH SarabunIT๙" w:eastAsia="Calibri" w:hAnsi="TH SarabunIT๙" w:cs="TH SarabunIT๙"/>
          <w:szCs w:val="32"/>
          <w:cs/>
        </w:rPr>
        <w:t>) เมื่อ</w:t>
      </w:r>
      <w:r w:rsidRPr="008D1AB0">
        <w:rPr>
          <w:rFonts w:ascii="TH SarabunIT๙" w:eastAsia="Calibri" w:hAnsi="TH SarabunIT๙" w:cs="TH SarabunIT๙" w:hint="cs"/>
          <w:szCs w:val="32"/>
          <w:cs/>
        </w:rPr>
        <w:t>วันที่</w:t>
      </w:r>
      <w:r w:rsidRPr="008D1AB0">
        <w:rPr>
          <w:rFonts w:ascii="TH SarabunIT๙" w:eastAsia="Calibri" w:hAnsi="TH SarabunIT๙" w:cs="TH SarabunIT๙"/>
          <w:szCs w:val="32"/>
          <w:cs/>
        </w:rPr>
        <w:t xml:space="preserve"> 24 เมษายน 2555 มาประยุกต์ใช้ในการส่งเสริม</w:t>
      </w:r>
      <w:proofErr w:type="spellStart"/>
      <w:r w:rsidRPr="008D1AB0">
        <w:rPr>
          <w:rFonts w:ascii="TH SarabunIT๙" w:eastAsia="Calibri" w:hAnsi="TH SarabunIT๙" w:cs="TH SarabunIT๙"/>
          <w:szCs w:val="32"/>
          <w:cs/>
        </w:rPr>
        <w:t>ธรรมาภิ</w:t>
      </w:r>
      <w:proofErr w:type="spellEnd"/>
      <w:r w:rsidRPr="008D1AB0">
        <w:rPr>
          <w:rFonts w:ascii="TH SarabunIT๙" w:eastAsia="Calibri" w:hAnsi="TH SarabunIT๙" w:cs="TH SarabunIT๙"/>
          <w:szCs w:val="32"/>
          <w:cs/>
        </w:rPr>
        <w:t>บาลของกลุ่มออมทรัพย์เพื่อการผลิต และหมู่บ้านโครงการแก้ไขปัญหาความยากจน (</w:t>
      </w:r>
      <w:proofErr w:type="spellStart"/>
      <w:r w:rsidRPr="008D1AB0">
        <w:rPr>
          <w:rFonts w:ascii="TH SarabunIT๙" w:eastAsia="Calibri" w:hAnsi="TH SarabunIT๙" w:cs="TH SarabunIT๙"/>
          <w:szCs w:val="32"/>
          <w:cs/>
        </w:rPr>
        <w:t>กข.คจ.</w:t>
      </w:r>
      <w:proofErr w:type="spellEnd"/>
      <w:r w:rsidRPr="008D1AB0">
        <w:rPr>
          <w:rFonts w:ascii="TH SarabunIT๙" w:eastAsia="Calibri" w:hAnsi="TH SarabunIT๙" w:cs="TH SarabunIT๙"/>
          <w:szCs w:val="32"/>
          <w:cs/>
        </w:rPr>
        <w:t>) ซึ่งประกอบด้วย 4 หลักการสำคัญ และ 10 หลักการย่อย เป็นกรอบการประเมินผลการดำเนินงานกองทุนชุมชน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 ด้วยเครื่องมือแบบประเมินศักยภาพกลุ่มออมทรัพย์เพื่อการผลิตตามหลัก</w:t>
      </w:r>
      <w:proofErr w:type="spellStart"/>
      <w:r w:rsidRPr="008D1AB0">
        <w:rPr>
          <w:rFonts w:ascii="TH SarabunIT๙" w:eastAsia="Calibri" w:hAnsi="TH SarabunIT๙" w:cs="TH SarabunIT๙"/>
          <w:sz w:val="32"/>
          <w:szCs w:val="32"/>
          <w:cs/>
        </w:rPr>
        <w:t>ธรรมาภิ</w:t>
      </w:r>
      <w:proofErr w:type="spellEnd"/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บาล เกณฑ์ </w:t>
      </w:r>
      <w:r w:rsidRPr="008D1AB0">
        <w:rPr>
          <w:rFonts w:ascii="TH SarabunIT๙" w:eastAsia="Calibri" w:hAnsi="TH SarabunIT๙" w:cs="TH SarabunIT๙"/>
          <w:sz w:val="32"/>
          <w:szCs w:val="32"/>
        </w:rPr>
        <w:t xml:space="preserve">21 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ตัวชี้วัด และแบบประเมินตามศักยภาพโครงการแก้ไขปัญหาความยากจน เกณฑ์ </w:t>
      </w:r>
      <w:r w:rsidRPr="008D1AB0">
        <w:rPr>
          <w:rFonts w:ascii="TH SarabunIT๙" w:eastAsia="Calibri" w:hAnsi="TH SarabunIT๙" w:cs="TH SarabunIT๙"/>
          <w:sz w:val="32"/>
          <w:szCs w:val="32"/>
        </w:rPr>
        <w:t xml:space="preserve">18 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>ตัวชี้วัด</w:t>
      </w:r>
    </w:p>
    <w:p w:rsidR="008D1AB0" w:rsidRPr="008D1AB0" w:rsidRDefault="008D1AB0" w:rsidP="0099027C">
      <w:pPr>
        <w:ind w:firstLine="720"/>
        <w:jc w:val="thaiDistribute"/>
        <w:rPr>
          <w:rFonts w:ascii="TH SarabunIT๙" w:eastAsia="Calibri" w:hAnsi="TH SarabunIT๙" w:cs="TH SarabunIT๙"/>
          <w:szCs w:val="32"/>
        </w:rPr>
      </w:pPr>
      <w:r w:rsidRPr="008D1AB0">
        <w:rPr>
          <w:rFonts w:ascii="TH SarabunIT๙" w:eastAsia="Calibri" w:hAnsi="TH SarabunIT๙" w:cs="TH SarabunIT๙"/>
          <w:b/>
          <w:bCs/>
          <w:szCs w:val="32"/>
          <w:cs/>
        </w:rPr>
        <w:t>5. กองทุนชุมชนมีการบริหารจัดการตามหลัก</w:t>
      </w:r>
      <w:proofErr w:type="spellStart"/>
      <w:r w:rsidRPr="008D1AB0">
        <w:rPr>
          <w:rFonts w:ascii="TH SarabunIT๙" w:eastAsia="Calibri" w:hAnsi="TH SarabunIT๙" w:cs="TH SarabunIT๙"/>
          <w:b/>
          <w:bCs/>
          <w:szCs w:val="32"/>
          <w:cs/>
        </w:rPr>
        <w:t>ธรรมาภิ</w:t>
      </w:r>
      <w:proofErr w:type="spellEnd"/>
      <w:r w:rsidRPr="008D1AB0">
        <w:rPr>
          <w:rFonts w:ascii="TH SarabunIT๙" w:eastAsia="Calibri" w:hAnsi="TH SarabunIT๙" w:cs="TH SarabunIT๙"/>
          <w:b/>
          <w:bCs/>
          <w:szCs w:val="32"/>
          <w:cs/>
        </w:rPr>
        <w:t>บาล</w:t>
      </w:r>
      <w:r w:rsidRPr="008D1AB0">
        <w:rPr>
          <w:rFonts w:ascii="TH SarabunIT๙" w:eastAsia="Calibri" w:hAnsi="TH SarabunIT๙" w:cs="TH SarabunIT๙"/>
          <w:szCs w:val="32"/>
          <w:cs/>
        </w:rPr>
        <w:t xml:space="preserve"> หมายถึง กลุ่มออมทรัพย์เพื่อการผลิตและโครงการแก้ไขปัญหาความยากจน (</w:t>
      </w:r>
      <w:proofErr w:type="spellStart"/>
      <w:r w:rsidRPr="008D1AB0">
        <w:rPr>
          <w:rFonts w:ascii="TH SarabunIT๙" w:eastAsia="Calibri" w:hAnsi="TH SarabunIT๙" w:cs="TH SarabunIT๙"/>
          <w:szCs w:val="32"/>
          <w:cs/>
        </w:rPr>
        <w:t>กข.คจ.</w:t>
      </w:r>
      <w:proofErr w:type="spellEnd"/>
      <w:r w:rsidRPr="008D1AB0">
        <w:rPr>
          <w:rFonts w:ascii="TH SarabunIT๙" w:eastAsia="Calibri" w:hAnsi="TH SarabunIT๙" w:cs="TH SarabunIT๙"/>
          <w:szCs w:val="32"/>
          <w:cs/>
        </w:rPr>
        <w:t xml:space="preserve">) ที่มีการบริหารจัดการและพัฒนาตามกรอบการประเมินศักยภาพในการตรวจสุขภาพทางการเงินจากผลการประเมินศักยภาพฯ 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ระดับ </w:t>
      </w:r>
      <w:r w:rsidRPr="008D1AB0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สู่ระดับ </w:t>
      </w:r>
      <w:r w:rsidRPr="008D1AB0">
        <w:rPr>
          <w:rFonts w:ascii="TH SarabunIT๙" w:eastAsia="Calibri" w:hAnsi="TH SarabunIT๙" w:cs="TH SarabunIT๙"/>
          <w:sz w:val="32"/>
          <w:szCs w:val="32"/>
        </w:rPr>
        <w:t xml:space="preserve">2 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 และระดับ </w:t>
      </w:r>
      <w:r w:rsidRPr="008D1AB0">
        <w:rPr>
          <w:rFonts w:ascii="TH SarabunIT๙" w:eastAsia="Calibri" w:hAnsi="TH SarabunIT๙" w:cs="TH SarabunIT๙"/>
          <w:sz w:val="32"/>
          <w:szCs w:val="32"/>
        </w:rPr>
        <w:t xml:space="preserve">2 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สู่ระดับ </w:t>
      </w:r>
      <w:r w:rsidRPr="008D1AB0">
        <w:rPr>
          <w:rFonts w:ascii="TH SarabunIT๙" w:eastAsia="Calibri" w:hAnsi="TH SarabunIT๙" w:cs="TH SarabunIT๙"/>
          <w:sz w:val="32"/>
          <w:szCs w:val="32"/>
        </w:rPr>
        <w:t xml:space="preserve">3 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>ตามจำนวนเป้าหมายที่ได้รับงบประมาณ</w:t>
      </w:r>
    </w:p>
    <w:p w:rsidR="008D1AB0" w:rsidRPr="008D1AB0" w:rsidRDefault="008D1AB0" w:rsidP="008D1AB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sz w:val="32"/>
          <w:szCs w:val="40"/>
        </w:rPr>
        <w:tab/>
      </w:r>
      <w:r w:rsidRPr="008D1AB0">
        <w:rPr>
          <w:rFonts w:ascii="TH SarabunIT๙" w:eastAsia="Calibri" w:hAnsi="TH SarabunIT๙" w:cs="TH SarabunIT๙"/>
          <w:b/>
          <w:bCs/>
          <w:sz w:val="32"/>
          <w:szCs w:val="40"/>
        </w:rPr>
        <w:t>6</w:t>
      </w: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 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เกณฑ์การประเมินศักยภาพกลุ่มออมทรัพย์เพื่อการผลิตตามหลัก</w:t>
      </w:r>
      <w:proofErr w:type="spellStart"/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ธรรมาภิ</w:t>
      </w:r>
      <w:proofErr w:type="spellEnd"/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บาล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4 หลักการสำคัญ 10 หลักการย่อย  ๒๑ ตัวชี้วัด</w:t>
      </w:r>
    </w:p>
    <w:p w:rsidR="008D1AB0" w:rsidRPr="008D1AB0" w:rsidRDefault="008D1AB0" w:rsidP="008D1AB0">
      <w:pPr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ab/>
        <w:t xml:space="preserve">     - ระดับ 1 พอใช้/ปรับปรุง หมายถึง กลุ่มที่มีผลงานต้องปรับปรุงและพัฒนาเงื่อนไข คือ ผ่านเกณฑ์ไม่ถึง 13 ตัวชี้วัด</w:t>
      </w:r>
    </w:p>
    <w:p w:rsidR="008D1AB0" w:rsidRPr="008D1AB0" w:rsidRDefault="008D1AB0" w:rsidP="008D1AB0">
      <w:pPr>
        <w:jc w:val="thaiDistribute"/>
        <w:outlineLvl w:val="8"/>
        <w:rPr>
          <w:rFonts w:ascii="TH SarabunIT๙" w:hAnsi="TH SarabunIT๙" w:cs="TH SarabunIT๙"/>
          <w:sz w:val="32"/>
          <w:szCs w:val="32"/>
          <w:cs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ab/>
        <w:t xml:space="preserve">     - ระดับ 2 ปานกลาง หมายถึง กลุ่มที่มีผลงานปานกลาง เงื่อนไขคือ ผ่านเกณฑ์ 1๓ - ๑๗ ตัวชี้วัดและต้องผ่านตัวชี้วัดหลัก 1๐ ตัวชี้วัดคือ ตัวชี้วัดที่ 2, ๕, 6, 7, 8, 9, 10, 11, 15 และ ๑๖ หากไม่เป็นไปตามเกณฑ์ให้จัดอยู่ในระดับ ๑ </w:t>
      </w:r>
    </w:p>
    <w:p w:rsidR="008D1AB0" w:rsidRPr="008D1AB0" w:rsidRDefault="008D1AB0" w:rsidP="008D1AB0">
      <w:pPr>
        <w:jc w:val="thaiDistribute"/>
        <w:outlineLvl w:val="8"/>
        <w:rPr>
          <w:rFonts w:ascii="TH SarabunIT๙" w:hAnsi="TH SarabunIT๙" w:cs="TH SarabunIT๙"/>
          <w:sz w:val="32"/>
          <w:szCs w:val="32"/>
          <w:cs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ab/>
        <w:t xml:space="preserve">      - ระดับ 3 ดี หมายถึง กลุ่มที่มีผลงานดี เงื่อนไขคือ ผ่านเกณฑ์ ๑๘ - ๒๑ ตัวชี้วัด และต้องผ่านตัวชี้วัดหลัก ๑๒ ตัวชี้วัดคือ ตัวชี้วัดที่ 2</w:t>
      </w:r>
      <w:r w:rsidRPr="008D1AB0">
        <w:rPr>
          <w:rFonts w:ascii="TH SarabunIT๙" w:hAnsi="TH SarabunIT๙" w:cs="TH SarabunIT๙"/>
          <w:sz w:val="32"/>
          <w:szCs w:val="32"/>
        </w:rPr>
        <w:t>,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๔, ๕</w:t>
      </w:r>
      <w:r w:rsidRPr="008D1AB0">
        <w:rPr>
          <w:rFonts w:ascii="TH SarabunIT๙" w:hAnsi="TH SarabunIT๙" w:cs="TH SarabunIT๙"/>
          <w:sz w:val="32"/>
          <w:szCs w:val="32"/>
        </w:rPr>
        <w:t>,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6</w:t>
      </w:r>
      <w:r w:rsidRPr="008D1AB0">
        <w:rPr>
          <w:rFonts w:ascii="TH SarabunIT๙" w:hAnsi="TH SarabunIT๙" w:cs="TH SarabunIT๙"/>
          <w:sz w:val="32"/>
          <w:szCs w:val="32"/>
        </w:rPr>
        <w:t>,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7</w:t>
      </w:r>
      <w:r w:rsidRPr="008D1AB0">
        <w:rPr>
          <w:rFonts w:ascii="TH SarabunIT๙" w:hAnsi="TH SarabunIT๙" w:cs="TH SarabunIT๙"/>
          <w:sz w:val="32"/>
          <w:szCs w:val="32"/>
        </w:rPr>
        <w:t>,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8</w:t>
      </w:r>
      <w:r w:rsidRPr="008D1AB0">
        <w:rPr>
          <w:rFonts w:ascii="TH SarabunIT๙" w:hAnsi="TH SarabunIT๙" w:cs="TH SarabunIT๙"/>
          <w:sz w:val="32"/>
          <w:szCs w:val="32"/>
        </w:rPr>
        <w:t>,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9</w:t>
      </w:r>
      <w:r w:rsidRPr="008D1AB0">
        <w:rPr>
          <w:rFonts w:ascii="TH SarabunIT๙" w:hAnsi="TH SarabunIT๙" w:cs="TH SarabunIT๙"/>
          <w:sz w:val="32"/>
          <w:szCs w:val="32"/>
        </w:rPr>
        <w:t xml:space="preserve">, </w:t>
      </w:r>
      <w:r w:rsidRPr="008D1AB0">
        <w:rPr>
          <w:rFonts w:ascii="TH SarabunIT๙" w:hAnsi="TH SarabunIT๙" w:cs="TH SarabunIT๙"/>
          <w:sz w:val="32"/>
          <w:szCs w:val="32"/>
          <w:cs/>
        </w:rPr>
        <w:t>10</w:t>
      </w:r>
      <w:r w:rsidRPr="008D1AB0">
        <w:rPr>
          <w:rFonts w:ascii="TH SarabunIT๙" w:hAnsi="TH SarabunIT๙" w:cs="TH SarabunIT๙"/>
          <w:sz w:val="32"/>
          <w:szCs w:val="32"/>
        </w:rPr>
        <w:t>,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11</w:t>
      </w:r>
      <w:r w:rsidRPr="008D1AB0">
        <w:rPr>
          <w:rFonts w:ascii="TH SarabunIT๙" w:hAnsi="TH SarabunIT๙" w:cs="TH SarabunIT๙"/>
          <w:sz w:val="32"/>
          <w:szCs w:val="32"/>
        </w:rPr>
        <w:t>,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15, ๑๖ และ ๑๗ หากไม่เป็นไปตามเกณฑ์ให้จัดอยู่ในระดับ ๒</w:t>
      </w:r>
    </w:p>
    <w:p w:rsidR="008D1AB0" w:rsidRPr="008D1AB0" w:rsidRDefault="008D1AB0" w:rsidP="008D1AB0">
      <w:pPr>
        <w:ind w:firstLine="720"/>
        <w:jc w:val="thaiDistribute"/>
        <w:outlineLvl w:val="8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1AB0">
        <w:rPr>
          <w:rFonts w:ascii="TH SarabunIT๙" w:eastAsia="Calibri" w:hAnsi="TH SarabunIT๙" w:cs="TH SarabunIT๙"/>
          <w:b/>
          <w:bCs/>
          <w:spacing w:val="-4"/>
          <w:sz w:val="32"/>
          <w:szCs w:val="40"/>
        </w:rPr>
        <w:t>7</w:t>
      </w:r>
      <w:r w:rsidRPr="008D1AB0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 xml:space="preserve">. </w:t>
      </w:r>
      <w:r w:rsidRPr="008D1AB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เกณฑ์การประเมินศักยภาพโครงการแก้ไขปัญหาความยากจน (</w:t>
      </w:r>
      <w:proofErr w:type="spellStart"/>
      <w:r w:rsidRPr="008D1AB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กข.คจ.</w:t>
      </w:r>
      <w:proofErr w:type="spellEnd"/>
      <w:r w:rsidRPr="008D1AB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) ตามหลัก</w:t>
      </w:r>
      <w:proofErr w:type="spellStart"/>
      <w:r w:rsidRPr="008D1AB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ธรรมาภิ</w:t>
      </w:r>
      <w:proofErr w:type="spellEnd"/>
      <w:r w:rsidRPr="008D1AB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บาล</w:t>
      </w:r>
      <w:r w:rsidRPr="008D1AB0">
        <w:rPr>
          <w:rFonts w:ascii="TH SarabunIT๙" w:hAnsi="TH SarabunIT๙" w:cs="TH SarabunIT๙"/>
          <w:sz w:val="32"/>
          <w:szCs w:val="32"/>
          <w:cs/>
        </w:rPr>
        <w:t>4 หลักการสำคัญ 10 หลักการย่อย ๑๘ ตัวชี้วัด</w:t>
      </w:r>
    </w:p>
    <w:p w:rsidR="008D1AB0" w:rsidRPr="008D1AB0" w:rsidRDefault="008D1AB0" w:rsidP="008D1AB0">
      <w:pPr>
        <w:tabs>
          <w:tab w:val="left" w:pos="567"/>
        </w:tabs>
        <w:jc w:val="thaiDistribute"/>
        <w:outlineLvl w:val="8"/>
        <w:rPr>
          <w:rFonts w:ascii="TH SarabunIT๙" w:eastAsia="Cordia New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ab/>
      </w:r>
      <w:r w:rsidRPr="008D1AB0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- ระดับที่ ๑ปรับปรุง หมายถึง ผ่านเกณฑ์ไม่ถึง ๑๐ ตัวชี้วัด หรือมากกว่า ๑๐ ตัวชี้วัด แต่ตัวชี้วัดหลักไม่ถึง ๗ ตัวชี้วัด</w:t>
      </w:r>
    </w:p>
    <w:p w:rsidR="008D1AB0" w:rsidRPr="008D1AB0" w:rsidRDefault="008D1AB0" w:rsidP="008D1AB0">
      <w:pPr>
        <w:jc w:val="thaiDistribute"/>
        <w:outlineLvl w:val="8"/>
        <w:rPr>
          <w:rFonts w:ascii="TH SarabunIT๙" w:eastAsia="Cordia New" w:hAnsi="TH SarabunIT๙" w:cs="TH SarabunIT๙"/>
          <w:spacing w:val="-2"/>
          <w:sz w:val="32"/>
          <w:szCs w:val="32"/>
        </w:rPr>
      </w:pPr>
      <w:r w:rsidRPr="008D1AB0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 xml:space="preserve">                 -  ระดับที่ ๒ ปานกลางหมายถึงผ่านเกณฑ์ ๑๐ - ๑๓ ตัวชี้วัด และต้องผ่านตัวชี้วัดหลัก</w:t>
      </w:r>
      <w:r w:rsidRPr="008D1AB0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 xml:space="preserve">อย่างน้อย ๗ ตัวชี้วัด </w:t>
      </w:r>
    </w:p>
    <w:p w:rsidR="008D1AB0" w:rsidRPr="008D1AB0" w:rsidRDefault="008D1AB0" w:rsidP="008D1AB0">
      <w:pPr>
        <w:jc w:val="thaiDistribute"/>
        <w:outlineLvl w:val="8"/>
        <w:rPr>
          <w:rFonts w:ascii="TH SarabunIT๙" w:eastAsia="Cordia New" w:hAnsi="TH SarabunIT๙" w:cs="TH SarabunIT๙"/>
          <w:spacing w:val="-6"/>
          <w:sz w:val="32"/>
          <w:szCs w:val="32"/>
        </w:rPr>
      </w:pPr>
      <w:r w:rsidRPr="008D1AB0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- ระดับที่ ๓ ดีหมายถึง ผ่านเกณฑ์ ๑๔ - ๑๘ ตัวชี้วัด และต้องผ่านตัวชี้วัดหลักอย่างน้อย ๙ ตัวชี้วัด</w:t>
      </w:r>
    </w:p>
    <w:p w:rsidR="008D1AB0" w:rsidRPr="008D1AB0" w:rsidRDefault="004F61BC" w:rsidP="008D1AB0">
      <w:pPr>
        <w:ind w:firstLine="567"/>
        <w:jc w:val="thaiDistribute"/>
        <w:rPr>
          <w:rFonts w:ascii="TH SarabunIT๙" w:hAnsi="TH SarabunIT๙" w:cs="TH SarabunIT๙"/>
          <w:noProof/>
          <w:sz w:val="32"/>
          <w:szCs w:val="32"/>
        </w:rPr>
      </w:pPr>
      <w:r w:rsidRPr="004F61BC">
        <w:rPr>
          <w:rFonts w:ascii="TH SarabunIT๙" w:hAnsi="TH SarabunIT๙" w:cs="TH SarabunIT๙"/>
          <w:noProof/>
        </w:rPr>
        <w:pict>
          <v:shape id="5-Point Star 62" o:spid="_x0000_s1039" style="position:absolute;left:0;text-align:left;margin-left:178.25pt;margin-top:1.1pt;width:29.35pt;height:17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72745,227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" path="m,87075r142377,l186373,r43995,87075l372745,87075,257559,140890r43998,87074l186373,174149,71188,227964r43998,-87074l,87075xe" filled="f" strokecolor="windowText" strokeweight=".5pt">
            <v:stroke joinstyle="miter"/>
            <v:path arrowok="t" o:connecttype="custom" o:connectlocs="0,87075;142377,87075;186373,0;230368,87075;372745,87075;257559,140890;301557,227964;186373,174149;71188,227964;115186,140890;0,87075" o:connectangles="0,0,0,0,0,0,0,0,0,0,0"/>
          </v:shape>
        </w:pict>
      </w:r>
      <w:r w:rsidR="008D1AB0" w:rsidRPr="008D1AB0">
        <w:rPr>
          <w:rFonts w:ascii="TH SarabunIT๙" w:eastAsia="Cordia New" w:hAnsi="TH SarabunIT๙" w:cs="TH SarabunIT๙"/>
          <w:sz w:val="32"/>
          <w:szCs w:val="32"/>
          <w:cs/>
        </w:rPr>
        <w:t xml:space="preserve">       ตัวชี้วัดหลัก หมายถึง ข้อที่มี           จำนวน ๑๐ ข้อ ได้แก่ ตัวชี้วัดที่ ๒, ๓, ๖, ๗, ๘, ๙, ๑๑, 1๒, ๑๓ และ 1๔</w:t>
      </w:r>
    </w:p>
    <w:p w:rsidR="008D1AB0" w:rsidRPr="008D1AB0" w:rsidRDefault="008D1AB0" w:rsidP="008D1AB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Calibri" w:hAnsi="TH SarabunIT๙" w:cs="TH SarabunIT๙"/>
          <w:sz w:val="32"/>
          <w:szCs w:val="32"/>
        </w:rPr>
        <w:tab/>
      </w:r>
      <w:r w:rsidRPr="008D1AB0">
        <w:rPr>
          <w:rFonts w:ascii="TH SarabunIT๙" w:eastAsia="Calibri" w:hAnsi="TH SarabunIT๙" w:cs="TH SarabunIT๙"/>
          <w:b/>
          <w:bCs/>
          <w:sz w:val="32"/>
          <w:szCs w:val="32"/>
        </w:rPr>
        <w:t>8</w:t>
      </w: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.กองทุนชุมชนเป้าหมาย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 หมายถึง กองทุนชุมชน ตามข้อ 2.1</w:t>
      </w:r>
    </w:p>
    <w:p w:rsidR="008D1AB0" w:rsidRPr="008D1AB0" w:rsidRDefault="008D1AB0" w:rsidP="008D1AB0">
      <w:pPr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8D1AB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9. 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กองทุนชุมชนที่ผ่านเกณฑ์ประเมินตามแบบประเมินศักยภาพกองทุนชุมชน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>หมายถึง กองทุนชุมชน ตามข้อ 2.1 ที่มีการบริหารจัดการและพัฒนาตามกรอบการประเมินศักยภาพในการตรวจสุขภาพทางการเงิน จากผลการประเมินศักยภาพฯ ระดับ 1 สู่ระดับ 2  และระดับ 2 สู่ระดับ 3</w:t>
      </w:r>
    </w:p>
    <w:p w:rsidR="008D1AB0" w:rsidRPr="008D1AB0" w:rsidRDefault="008D1AB0" w:rsidP="008D1AB0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10. การเข้าถึงแหล่งทุน 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>หมายถึง การ</w:t>
      </w:r>
      <w:r w:rsidRPr="008D1AB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ที่ประชาชนสามารถขอกู้เงินและได้รับเงินจากแหล่งเงินทุน </w:t>
      </w:r>
    </w:p>
    <w:p w:rsidR="008D1AB0" w:rsidRPr="008D1AB0" w:rsidRDefault="008D1AB0" w:rsidP="008D1AB0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ประชาชนกลุ่มเป้าหมายที่เข้าถึงแหล่งทุน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 หมายถึง ประชาชน</w:t>
      </w:r>
      <w:r w:rsidRPr="008D1AB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ที่สามารถกู้เงินและได้รับเงินจากแหล่งเงินทุนต่าง ๆ ตามข้อ 2.2 </w:t>
      </w:r>
    </w:p>
    <w:p w:rsidR="008D1AB0" w:rsidRPr="008D1AB0" w:rsidRDefault="008D1AB0" w:rsidP="008D1AB0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8D1AB0" w:rsidRPr="008D1AB0" w:rsidRDefault="008D1AB0" w:rsidP="008D1AB0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8D1AB0" w:rsidRPr="008D1AB0" w:rsidRDefault="008D1AB0" w:rsidP="008D1AB0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8D1AB0" w:rsidRPr="008D1AB0" w:rsidRDefault="008D1AB0" w:rsidP="008D1AB0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8D1AB0" w:rsidRPr="008D1AB0" w:rsidRDefault="008D1AB0" w:rsidP="008D1AB0">
      <w:pPr>
        <w:spacing w:before="120" w:after="120"/>
        <w:ind w:firstLine="714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. สูตรการคำนวณ ระดับคะแนน 5</w:t>
      </w:r>
    </w:p>
    <w:p w:rsidR="008D1AB0" w:rsidRPr="008D1AB0" w:rsidRDefault="008D1AB0" w:rsidP="008D1AB0">
      <w:pPr>
        <w:spacing w:before="120" w:after="120"/>
        <w:ind w:left="1149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สูตรคำนวณ  กองทุนชุมชนมีการบริหารจัดการตามหลัก</w:t>
      </w:r>
      <w:proofErr w:type="spellStart"/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ธรรมาภิ</w:t>
      </w:r>
      <w:proofErr w:type="spellEnd"/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บาล</w:t>
      </w:r>
    </w:p>
    <w:p w:rsidR="008D1AB0" w:rsidRPr="008D1AB0" w:rsidRDefault="004F61BC" w:rsidP="008D1AB0">
      <w:pPr>
        <w:spacing w:before="120" w:after="120"/>
        <w:ind w:left="114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Rectangle 56" o:spid="_x0000_s1038" style="position:absolute;left:0;text-align:left;margin-left:.75pt;margin-top:20.05pt;width:455.8pt;height:50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" filled="f"/>
        </w:pict>
      </w:r>
    </w:p>
    <w:p w:rsidR="008D1AB0" w:rsidRPr="008D1AB0" w:rsidRDefault="008D1AB0" w:rsidP="008D1AB0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 xml:space="preserve">จำนวนกองทุนชุมชนที่ผ่านเกณฑ์ประเมินตามแบบประเมินศักยภาพกองทุนชุมชน  </w:t>
      </w:r>
      <w:r w:rsidRPr="008D1AB0">
        <w:rPr>
          <w:rFonts w:ascii="TH SarabunIT๙" w:hAnsi="TH SarabunIT๙" w:cs="TH SarabunIT๙"/>
          <w:sz w:val="32"/>
          <w:szCs w:val="32"/>
        </w:rPr>
        <w:t xml:space="preserve">X   </w:t>
      </w:r>
      <w:r w:rsidRPr="008D1AB0">
        <w:rPr>
          <w:rFonts w:ascii="TH SarabunIT๙" w:hAnsi="TH SarabunIT๙" w:cs="TH SarabunIT๙"/>
          <w:sz w:val="32"/>
          <w:szCs w:val="32"/>
          <w:cs/>
        </w:rPr>
        <w:t>100</w:t>
      </w:r>
    </w:p>
    <w:p w:rsidR="008D1AB0" w:rsidRPr="008D1AB0" w:rsidRDefault="004F61BC" w:rsidP="008D1AB0">
      <w:pPr>
        <w:ind w:left="720" w:firstLine="720"/>
        <w:jc w:val="center"/>
        <w:rPr>
          <w:rFonts w:ascii="TH SarabunIT๙" w:hAnsi="TH SarabunIT๙" w:cs="TH SarabunIT๙"/>
          <w:sz w:val="8"/>
          <w:szCs w:val="8"/>
        </w:rPr>
      </w:pPr>
      <w:r>
        <w:rPr>
          <w:rFonts w:ascii="TH SarabunIT๙" w:hAnsi="TH SarabunIT๙" w:cs="TH SarabunIT๙"/>
          <w:noProof/>
          <w:sz w:val="8"/>
          <w:szCs w:val="8"/>
        </w:rPr>
        <w:pict>
          <v:line id="Straight Connector 5" o:spid="_x0000_s1037" style="position:absolute;left:0;text-align:lef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7pt,1.35pt" to="424.0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">
            <v:stroke joinstyle="miter"/>
          </v:line>
        </w:pict>
      </w:r>
    </w:p>
    <w:p w:rsidR="008D1AB0" w:rsidRPr="008D1AB0" w:rsidRDefault="008D1AB0" w:rsidP="008D1AB0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 xml:space="preserve">                          จำนวนกองทุนชุมชนเป้าหมาย</w:t>
      </w:r>
    </w:p>
    <w:p w:rsidR="008D1AB0" w:rsidRPr="008D1AB0" w:rsidRDefault="008D1AB0" w:rsidP="008D1AB0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8D1AB0" w:rsidRPr="008D1AB0" w:rsidRDefault="008D1AB0" w:rsidP="008D1AB0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8D1AB0" w:rsidRPr="008D1AB0" w:rsidRDefault="008D1AB0" w:rsidP="008D1AB0">
      <w:pPr>
        <w:spacing w:after="120"/>
        <w:ind w:left="1149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สูตรคำนวณ  ประชาชนสามารถเข้าถึงแหล่งทุน</w:t>
      </w:r>
    </w:p>
    <w:p w:rsidR="008D1AB0" w:rsidRPr="008D1AB0" w:rsidRDefault="004F61BC" w:rsidP="008D1AB0">
      <w:pPr>
        <w:spacing w:after="120"/>
        <w:ind w:left="114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Rectangle 57" o:spid="_x0000_s1036" style="position:absolute;left:0;text-align:left;margin-left:.75pt;margin-top:19.85pt;width:455.8pt;height:52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" filled="f"/>
        </w:pict>
      </w:r>
    </w:p>
    <w:p w:rsidR="008D1AB0" w:rsidRPr="008D1AB0" w:rsidRDefault="008D1AB0" w:rsidP="008D1AB0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 xml:space="preserve">จำนวนประชาชนกลุ่มเป้าหมายที่เข้าถึงแหล่งทุน  </w:t>
      </w:r>
      <w:r w:rsidRPr="008D1AB0">
        <w:rPr>
          <w:rFonts w:ascii="TH SarabunIT๙" w:hAnsi="TH SarabunIT๙" w:cs="TH SarabunIT๙"/>
          <w:sz w:val="32"/>
          <w:szCs w:val="32"/>
        </w:rPr>
        <w:t xml:space="preserve">X   </w:t>
      </w:r>
      <w:r w:rsidRPr="008D1AB0">
        <w:rPr>
          <w:rFonts w:ascii="TH SarabunIT๙" w:hAnsi="TH SarabunIT๙" w:cs="TH SarabunIT๙"/>
          <w:sz w:val="32"/>
          <w:szCs w:val="32"/>
          <w:cs/>
        </w:rPr>
        <w:t>100</w:t>
      </w:r>
    </w:p>
    <w:p w:rsidR="008D1AB0" w:rsidRPr="008D1AB0" w:rsidRDefault="004F61BC" w:rsidP="008D1AB0">
      <w:pPr>
        <w:ind w:left="720" w:firstLine="720"/>
        <w:jc w:val="center"/>
        <w:rPr>
          <w:rFonts w:ascii="TH SarabunIT๙" w:hAnsi="TH SarabunIT๙" w:cs="TH SarabunIT๙"/>
          <w:sz w:val="8"/>
          <w:szCs w:val="8"/>
        </w:rPr>
      </w:pPr>
      <w:r>
        <w:rPr>
          <w:rFonts w:ascii="TH SarabunIT๙" w:hAnsi="TH SarabunIT๙" w:cs="TH SarabunIT๙"/>
          <w:noProof/>
          <w:sz w:val="8"/>
          <w:szCs w:val="8"/>
        </w:rPr>
        <w:pict>
          <v:line id="Line 55" o:spid="_x0000_s1035" style="position:absolute;left:0;text-align:lef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45pt,1.35pt" to="381.9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">
            <v:stroke joinstyle="miter"/>
          </v:line>
        </w:pict>
      </w:r>
    </w:p>
    <w:p w:rsidR="008D1AB0" w:rsidRPr="008D1AB0" w:rsidRDefault="008D1AB0" w:rsidP="008D1AB0">
      <w:pPr>
        <w:rPr>
          <w:rFonts w:ascii="TH SarabunIT๙" w:hAnsi="TH SarabunIT๙" w:cs="TH SarabunIT๙"/>
          <w:sz w:val="32"/>
          <w:szCs w:val="32"/>
          <w:cs/>
        </w:rPr>
      </w:pPr>
      <w:r w:rsidRPr="008D1AB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จำนวนประชาชนกลุ่มเป้าหมาย</w:t>
      </w:r>
    </w:p>
    <w:p w:rsidR="008D1AB0" w:rsidRPr="008D1AB0" w:rsidRDefault="008D1AB0" w:rsidP="008D1AB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D1AB0" w:rsidRPr="008D1AB0" w:rsidRDefault="008D1AB0" w:rsidP="008D1AB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20"/>
          <w:szCs w:val="20"/>
          <w:u w:val="single"/>
        </w:rPr>
      </w:pPr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20"/>
          <w:szCs w:val="20"/>
          <w:u w:val="single"/>
          <w:cs/>
        </w:rPr>
      </w:pP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9"/>
        <w:gridCol w:w="7726"/>
      </w:tblGrid>
      <w:tr w:rsidR="008D1AB0" w:rsidRPr="008D1AB0" w:rsidTr="00633B7A">
        <w:trPr>
          <w:trHeight w:val="454"/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726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8D1AB0" w:rsidRPr="008D1AB0" w:rsidTr="00633B7A">
        <w:trPr>
          <w:trHeight w:val="444"/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726" w:type="dxa"/>
            <w:shd w:val="clear" w:color="auto" w:fill="auto"/>
          </w:tcPr>
          <w:p w:rsidR="008D1AB0" w:rsidRPr="008D1AB0" w:rsidRDefault="008D1AB0" w:rsidP="00633B7A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ทะเบียนข้อมูลกองทุนชุมชนเป้าหมาย</w:t>
            </w:r>
          </w:p>
        </w:tc>
      </w:tr>
      <w:tr w:rsidR="008D1AB0" w:rsidRPr="008D1AB0" w:rsidTr="00633B7A">
        <w:trPr>
          <w:trHeight w:val="444"/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726" w:type="dxa"/>
            <w:shd w:val="clear" w:color="auto" w:fill="auto"/>
          </w:tcPr>
          <w:p w:rsidR="008D1AB0" w:rsidRPr="008D1AB0" w:rsidRDefault="008D1AB0" w:rsidP="00633B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- คำสั่งทีมปฏิบัติการระดับอำเภอ (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Move for fund team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  <w:p w:rsidR="008D1AB0" w:rsidRPr="008D1AB0" w:rsidRDefault="008D1AB0" w:rsidP="00633B7A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- แผนปฏิบัติการเสริมสร้างความเข้มแข็งกองทุนชุมชนสู่</w:t>
            </w:r>
            <w:proofErr w:type="spellStart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บาลและประชาชนสามารถ</w:t>
            </w:r>
          </w:p>
          <w:p w:rsidR="008D1AB0" w:rsidRPr="008D1AB0" w:rsidRDefault="008D1AB0" w:rsidP="00633B7A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เข้าถึงแหล่งทุน</w:t>
            </w:r>
          </w:p>
        </w:tc>
      </w:tr>
      <w:tr w:rsidR="008D1AB0" w:rsidRPr="008D1AB0" w:rsidTr="00633B7A">
        <w:trPr>
          <w:trHeight w:val="444"/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726" w:type="dxa"/>
            <w:shd w:val="clear" w:color="auto" w:fill="auto"/>
          </w:tcPr>
          <w:p w:rsidR="008D1AB0" w:rsidRPr="008D1AB0" w:rsidRDefault="008D1AB0" w:rsidP="00633B7A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- แผนพัฒนาตัวชี้วัดที่ไม่ผ่านเกณฑ์ประเมินศักยภาพกองทุนชุมชนตามหลัก</w:t>
            </w:r>
            <w:proofErr w:type="spellStart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บาล </w:t>
            </w:r>
          </w:p>
          <w:p w:rsidR="008D1AB0" w:rsidRPr="008D1AB0" w:rsidRDefault="008D1AB0" w:rsidP="00633B7A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ของกองทุนชุมชน/หมู่บ้านเป้าหมาย</w:t>
            </w:r>
          </w:p>
          <w:p w:rsidR="008D1AB0" w:rsidRPr="008D1AB0" w:rsidRDefault="008D1AB0" w:rsidP="00633B7A">
            <w:pPr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ทะเบียนข้อมูลประชาชนกลุ่มเป้าหมายที่เข้าถึงแหล่งทุน </w:t>
            </w:r>
          </w:p>
        </w:tc>
      </w:tr>
      <w:tr w:rsidR="008D1AB0" w:rsidRPr="008D1AB0" w:rsidTr="00633B7A">
        <w:trPr>
          <w:trHeight w:val="444"/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7726" w:type="dxa"/>
            <w:shd w:val="clear" w:color="auto" w:fill="auto"/>
          </w:tcPr>
          <w:p w:rsidR="008D1AB0" w:rsidRPr="008D1AB0" w:rsidRDefault="008D1AB0" w:rsidP="00633B7A">
            <w:pPr>
              <w:pStyle w:val="aa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- แผนติดตามประเมินผลการขับเคลื่อนกิจกรรมฯ ของจังหวัด</w:t>
            </w:r>
          </w:p>
          <w:p w:rsidR="008D1AB0" w:rsidRPr="008D1AB0" w:rsidRDefault="008D1AB0" w:rsidP="00633B7A">
            <w:pPr>
              <w:pStyle w:val="aa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การรายงานผลการดำเนินงานในระบบ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BPM</w:t>
            </w:r>
          </w:p>
        </w:tc>
      </w:tr>
      <w:tr w:rsidR="008D1AB0" w:rsidRPr="008D1AB0" w:rsidTr="00633B7A">
        <w:trPr>
          <w:trHeight w:val="444"/>
          <w:jc w:val="center"/>
        </w:trPr>
        <w:tc>
          <w:tcPr>
            <w:tcW w:w="1419" w:type="dxa"/>
            <w:shd w:val="clear" w:color="auto" w:fill="auto"/>
          </w:tcPr>
          <w:p w:rsidR="008D1AB0" w:rsidRPr="008D1AB0" w:rsidRDefault="008D1AB0" w:rsidP="00633B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726" w:type="dxa"/>
            <w:shd w:val="clear" w:color="auto" w:fill="auto"/>
          </w:tcPr>
          <w:p w:rsidR="008D1AB0" w:rsidRPr="008D1AB0" w:rsidRDefault="008D1AB0" w:rsidP="00633B7A">
            <w:pPr>
              <w:pStyle w:val="aa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แบบสรุปรายงานผลการประเมินศักยภาพกองทุนชุมชน </w:t>
            </w:r>
          </w:p>
          <w:p w:rsidR="008D1AB0" w:rsidRPr="008D1AB0" w:rsidRDefault="008D1AB0" w:rsidP="00633B7A">
            <w:pPr>
              <w:pStyle w:val="aa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- ข้อมูลประชาชนกลุ่มเป้าหมายที่เข้าถึงแหล่งทุนในระบบฐานข้อมูลลูกหนี้กองทุนชุมชน</w:t>
            </w:r>
          </w:p>
        </w:tc>
      </w:tr>
    </w:tbl>
    <w:p w:rsidR="008D1AB0" w:rsidRPr="008D1AB0" w:rsidRDefault="008D1AB0" w:rsidP="008D1AB0">
      <w:pPr>
        <w:rPr>
          <w:rFonts w:ascii="TH SarabunIT๙" w:hAnsi="TH SarabunIT๙" w:cs="TH SarabunIT๙"/>
          <w:sz w:val="32"/>
          <w:szCs w:val="32"/>
        </w:rPr>
      </w:pPr>
    </w:p>
    <w:p w:rsidR="008D1AB0" w:rsidRPr="008D1AB0" w:rsidRDefault="008D1AB0" w:rsidP="008D1AB0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D1AB0" w:rsidRPr="008D1AB0" w:rsidRDefault="008D1AB0" w:rsidP="008D1AB0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*****************************</w:t>
      </w:r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D1AB0" w:rsidRPr="008D1AB0" w:rsidRDefault="008D1AB0" w:rsidP="008D1AB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D1AB0" w:rsidRDefault="008D1AB0" w:rsidP="00EF0E7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95C1F" w:rsidRDefault="00795C1F" w:rsidP="00EF0E7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95C1F" w:rsidRDefault="00795C1F" w:rsidP="00EF0E7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469" w:type="dxa"/>
        <w:tblInd w:w="-5" w:type="dxa"/>
        <w:tblLayout w:type="fixed"/>
        <w:tblLook w:val="0400"/>
      </w:tblPr>
      <w:tblGrid>
        <w:gridCol w:w="2098"/>
        <w:gridCol w:w="2835"/>
        <w:gridCol w:w="4252"/>
        <w:gridCol w:w="284"/>
      </w:tblGrid>
      <w:tr w:rsidR="00795C1F" w:rsidRPr="008D1AB0" w:rsidTr="003020D6">
        <w:trPr>
          <w:gridAfter w:val="1"/>
          <w:wAfter w:w="284" w:type="dxa"/>
          <w:trHeight w:val="520"/>
        </w:trPr>
        <w:tc>
          <w:tcPr>
            <w:tcW w:w="9185" w:type="dxa"/>
            <w:gridSpan w:val="3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</w:p>
        </w:tc>
      </w:tr>
      <w:tr w:rsidR="00795C1F" w:rsidRPr="008D1AB0" w:rsidTr="003020D6">
        <w:trPr>
          <w:gridAfter w:val="1"/>
          <w:wAfter w:w="284" w:type="dxa"/>
          <w:trHeight w:val="408"/>
        </w:trPr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8D1AB0">
              <w:rPr>
                <w:rFonts w:ascii="TH SarabunIT๙" w:eastAsia="Sarabun" w:hAnsi="TH SarabunIT๙" w:cs="TH SarabunIT๙" w:hint="cs"/>
                <w:b/>
                <w:bCs/>
                <w:sz w:val="32"/>
                <w:szCs w:val="32"/>
                <w:cs/>
              </w:rPr>
              <w:t>ร้อยละของการเบิกจ่ายงบประมาณกองทุนพัฒนาบทบาทสตรี ประจำปี</w:t>
            </w:r>
          </w:p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b/>
                <w:bCs/>
                <w:sz w:val="32"/>
                <w:szCs w:val="32"/>
                <w:cs/>
              </w:rPr>
              <w:t>งบประมาณ พ.ศ. 2563</w:t>
            </w:r>
          </w:p>
        </w:tc>
      </w:tr>
      <w:tr w:rsidR="00795C1F" w:rsidRPr="008D1AB0" w:rsidTr="003020D6">
        <w:trPr>
          <w:gridAfter w:val="1"/>
          <w:wAfter w:w="284" w:type="dxa"/>
          <w:trHeight w:val="400"/>
        </w:trPr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7087" w:type="dxa"/>
            <w:gridSpan w:val="2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 ระดับความสำเร็จ</w:t>
            </w:r>
          </w:p>
        </w:tc>
      </w:tr>
      <w:tr w:rsidR="00795C1F" w:rsidRPr="008D1AB0" w:rsidTr="003020D6">
        <w:trPr>
          <w:gridAfter w:val="1"/>
          <w:wAfter w:w="284" w:type="dxa"/>
          <w:trHeight w:val="421"/>
        </w:trPr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ร้อยละ 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15</w:t>
            </w:r>
          </w:p>
        </w:tc>
      </w:tr>
      <w:tr w:rsidR="00795C1F" w:rsidRPr="008D1AB0" w:rsidTr="003020D6">
        <w:trPr>
          <w:gridAfter w:val="1"/>
          <w:wAfter w:w="284" w:type="dxa"/>
        </w:trPr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795C1F" w:rsidRPr="008D1AB0" w:rsidRDefault="00795C1F" w:rsidP="003020D6">
            <w:pPr>
              <w:jc w:val="both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เป็นตัวชี้วัดการเบิกจ่ายงบประมาณของกองทุนพัฒนาบทบาทสตรี</w:t>
            </w:r>
          </w:p>
        </w:tc>
      </w:tr>
      <w:tr w:rsidR="00795C1F" w:rsidRPr="008D1AB0" w:rsidTr="003020D6">
        <w:trPr>
          <w:gridAfter w:val="1"/>
          <w:wAfter w:w="284" w:type="dxa"/>
          <w:trHeight w:val="440"/>
        </w:trPr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สำนักงานกองทุนพัฒนาบทบาทสตรี</w:t>
            </w:r>
          </w:p>
        </w:tc>
      </w:tr>
      <w:tr w:rsidR="00795C1F" w:rsidRPr="008D1AB0" w:rsidTr="003020D6"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ผู้รับผิดชอ</w:t>
            </w:r>
            <w:r w:rsidRPr="008D1AB0">
              <w:rPr>
                <w:rFonts w:ascii="TH SarabunIT๙" w:eastAsia="Sarabun" w:hAnsi="TH SarabunIT๙" w:cs="TH SarabunIT๙" w:hint="cs"/>
                <w:b/>
                <w:bCs/>
                <w:sz w:val="32"/>
                <w:szCs w:val="32"/>
                <w:cs/>
              </w:rPr>
              <w:t>บ</w:t>
            </w: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35" w:type="dxa"/>
            <w:shd w:val="clear" w:color="auto" w:fill="auto"/>
          </w:tcPr>
          <w:p w:rsidR="00795C1F" w:rsidRPr="008D1AB0" w:rsidRDefault="00795C1F" w:rsidP="00795C1F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วชิรพร</w:t>
            </w:r>
            <w:proofErr w:type="spellEnd"/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แจ้งเอี่ยม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หัวหน้ากลุ่มงานส่งเสริมการพัฒนาชุมชน</w:t>
            </w:r>
          </w:p>
          <w:p w:rsidR="00795C1F" w:rsidRPr="008D1AB0" w:rsidRDefault="00795C1F" w:rsidP="00795C1F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โทรศัพท์</w:t>
            </w: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0 2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5400704</w:t>
            </w:r>
          </w:p>
        </w:tc>
      </w:tr>
      <w:tr w:rsidR="00795C1F" w:rsidRPr="008D1AB0" w:rsidTr="003020D6">
        <w:tc>
          <w:tcPr>
            <w:tcW w:w="2098" w:type="dxa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835" w:type="dxa"/>
            <w:shd w:val="clear" w:color="auto" w:fill="auto"/>
          </w:tcPr>
          <w:p w:rsidR="00795C1F" w:rsidRPr="008D1AB0" w:rsidRDefault="00795C1F" w:rsidP="00795C1F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 xml:space="preserve"> นางสาว</w:t>
            </w:r>
            <w:r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ดวงกมล แป้นนางรอง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นักวิชาการเงินและบัญชี</w:t>
            </w:r>
          </w:p>
          <w:p w:rsidR="00795C1F" w:rsidRPr="008D1AB0" w:rsidRDefault="00795C1F" w:rsidP="00795C1F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0 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2540 0704 ต่อ 106</w:t>
            </w:r>
          </w:p>
        </w:tc>
      </w:tr>
    </w:tbl>
    <w:p w:rsidR="00795C1F" w:rsidRPr="008D1AB0" w:rsidRDefault="00795C1F" w:rsidP="00795C1F">
      <w:pPr>
        <w:rPr>
          <w:rFonts w:ascii="TH SarabunIT๙" w:eastAsia="Sarabun" w:hAnsi="TH SarabunIT๙" w:cs="TH SarabunIT๙"/>
          <w:b/>
          <w:bCs/>
          <w:sz w:val="32"/>
          <w:szCs w:val="32"/>
        </w:rPr>
      </w:pPr>
    </w:p>
    <w:p w:rsidR="00795C1F" w:rsidRPr="008D1AB0" w:rsidRDefault="00795C1F" w:rsidP="00795C1F">
      <w:pPr>
        <w:rPr>
          <w:rFonts w:ascii="TH SarabunIT๙" w:eastAsia="Sarabun" w:hAnsi="TH SarabunIT๙" w:cs="TH SarabunIT๙"/>
          <w:sz w:val="32"/>
          <w:szCs w:val="32"/>
        </w:rPr>
      </w:pPr>
      <w:r w:rsidRPr="008D1AB0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8D1AB0">
        <w:rPr>
          <w:rFonts w:ascii="TH SarabunIT๙" w:eastAsia="Sarabun" w:hAnsi="TH SarabunIT๙" w:cs="TH SarabunIT๙"/>
          <w:sz w:val="32"/>
          <w:szCs w:val="32"/>
          <w:cs/>
        </w:rPr>
        <w:t xml:space="preserve">แบ่งเกณฑ์การให้คะแนนเป็น </w:t>
      </w:r>
      <w:r w:rsidRPr="008D1AB0">
        <w:rPr>
          <w:rFonts w:ascii="TH SarabunIT๙" w:eastAsia="Sarabun" w:hAnsi="TH SarabunIT๙" w:cs="TH SarabunIT๙"/>
          <w:sz w:val="32"/>
          <w:szCs w:val="32"/>
        </w:rPr>
        <w:t xml:space="preserve">5 </w:t>
      </w:r>
      <w:r w:rsidRPr="008D1AB0">
        <w:rPr>
          <w:rFonts w:ascii="TH SarabunIT๙" w:eastAsia="Sarabun" w:hAnsi="TH SarabunIT๙" w:cs="TH SarabunIT๙"/>
          <w:sz w:val="32"/>
          <w:szCs w:val="32"/>
          <w:cs/>
        </w:rPr>
        <w:t>ระดับคะแนน   ดังนี้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948"/>
        <w:gridCol w:w="7516"/>
      </w:tblGrid>
      <w:tr w:rsidR="00795C1F" w:rsidRPr="008D1AB0" w:rsidTr="003020D6">
        <w:trPr>
          <w:trHeight w:val="500"/>
        </w:trPr>
        <w:tc>
          <w:tcPr>
            <w:tcW w:w="1948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16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95C1F" w:rsidRPr="008D1AB0" w:rsidTr="003020D6">
        <w:trPr>
          <w:trHeight w:val="560"/>
        </w:trPr>
        <w:tc>
          <w:tcPr>
            <w:tcW w:w="1948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516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จัดทำแผนการดำเนินงานและแผนการเบิกจ่ายงบประมาณ ประจำปีงบประมาณ </w:t>
            </w:r>
          </w:p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พ.ศ. 2563 เสนอให้ </w:t>
            </w:r>
            <w:proofErr w:type="spellStart"/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อกส.จ</w:t>
            </w:r>
            <w:proofErr w:type="spellEnd"/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ทราบ เพื่อกำกับผลการเบิกจ่ายให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้</w:t>
            </w: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เป็นไปตามแผนที่กำหนด</w:t>
            </w:r>
          </w:p>
        </w:tc>
      </w:tr>
      <w:tr w:rsidR="00795C1F" w:rsidRPr="008D1AB0" w:rsidTr="003020D6">
        <w:trPr>
          <w:trHeight w:val="540"/>
        </w:trPr>
        <w:tc>
          <w:tcPr>
            <w:tcW w:w="1948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516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รายงานผลการเบิกจ่ายงบประมาณ ประจำปีงบประมาณ พ.ศ. 2563</w:t>
            </w:r>
          </w:p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ให้ อก</w:t>
            </w:r>
            <w:proofErr w:type="spellStart"/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ส.จ.</w:t>
            </w:r>
            <w:proofErr w:type="spellEnd"/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ทุกครั้งที่มีการประชุมคณะอนุกรรมการฯ อย่างน้อย</w:t>
            </w:r>
            <w:r w:rsidRPr="00795C1F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ไตรมาสละ </w:t>
            </w: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2 ครั้ง</w:t>
            </w:r>
          </w:p>
        </w:tc>
      </w:tr>
      <w:tr w:rsidR="00795C1F" w:rsidRPr="008D1AB0" w:rsidTr="003020D6">
        <w:trPr>
          <w:trHeight w:val="560"/>
        </w:trPr>
        <w:tc>
          <w:tcPr>
            <w:tcW w:w="1948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516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สิ้นไตรมาสที่ 2 เบิกจ่ายได้ร้อยละ 50 </w:t>
            </w:r>
          </w:p>
        </w:tc>
      </w:tr>
      <w:tr w:rsidR="00795C1F" w:rsidRPr="008D1AB0" w:rsidTr="003020D6">
        <w:trPr>
          <w:trHeight w:val="540"/>
        </w:trPr>
        <w:tc>
          <w:tcPr>
            <w:tcW w:w="1948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516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สิ้นไตรมาสที่ 2 เบิกจ่ายได้ร้อยละ 55</w:t>
            </w:r>
          </w:p>
        </w:tc>
      </w:tr>
      <w:tr w:rsidR="00795C1F" w:rsidRPr="008D1AB0" w:rsidTr="003020D6">
        <w:trPr>
          <w:trHeight w:val="540"/>
        </w:trPr>
        <w:tc>
          <w:tcPr>
            <w:tcW w:w="1948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516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สิ้นไตรมาสที่ 2 เบิกจ่ายได้ร้อยละ 60</w:t>
            </w:r>
          </w:p>
        </w:tc>
      </w:tr>
    </w:tbl>
    <w:p w:rsidR="00795C1F" w:rsidRPr="008D1AB0" w:rsidRDefault="00795C1F" w:rsidP="00795C1F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795C1F" w:rsidRPr="008D1AB0" w:rsidRDefault="00795C1F" w:rsidP="00795C1F">
      <w:pPr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8D1AB0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795C1F" w:rsidRPr="008D1AB0" w:rsidRDefault="00795C1F" w:rsidP="00795C1F">
      <w:pPr>
        <w:pStyle w:val="a8"/>
        <w:numPr>
          <w:ilvl w:val="0"/>
          <w:numId w:val="15"/>
        </w:numPr>
        <w:tabs>
          <w:tab w:val="left" w:pos="1036"/>
        </w:tabs>
        <w:spacing w:after="0" w:line="240" w:lineRule="auto"/>
        <w:ind w:left="14" w:right="-179" w:firstLine="706"/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eastAsia="Sarabun" w:hAnsi="TH SarabunIT๙" w:cs="TH SarabunIT๙" w:hint="cs"/>
          <w:sz w:val="32"/>
          <w:szCs w:val="32"/>
          <w:cs/>
        </w:rPr>
        <w:t>จัดให้มี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แผนการดำเนินงานและแผนการเบิกจ่าย ประจำปีงบประมาณ 2563 เป็นแผนที่ดำเนินการ                       ตามบทบาทหน้าที่ของคณะอนุกรรมการบริหารกองทุนพัฒนาบทบาทสตรีระดับจังหวัด เพื่อทราบ                         โดยให้สอดคล้องกับแผนการดำเนินงานและแผนการใช้จ่ายงบประมาณกองทุนพัฒนาบทบาทสตรี ประจำปีงบประมาณ พ.ศ. 2563</w:t>
      </w:r>
    </w:p>
    <w:p w:rsidR="00795C1F" w:rsidRPr="008D1AB0" w:rsidRDefault="00795C1F" w:rsidP="00795C1F">
      <w:pPr>
        <w:pStyle w:val="a8"/>
        <w:numPr>
          <w:ilvl w:val="0"/>
          <w:numId w:val="15"/>
        </w:numPr>
        <w:tabs>
          <w:tab w:val="left" w:pos="1036"/>
        </w:tabs>
        <w:spacing w:after="0" w:line="240" w:lineRule="auto"/>
        <w:ind w:left="14" w:right="-179" w:firstLine="706"/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 w:hint="cs"/>
          <w:sz w:val="32"/>
          <w:szCs w:val="32"/>
          <w:cs/>
        </w:rPr>
        <w:t xml:space="preserve">บันทึกผลการเบิกจ่ายงบประมาณตามแผนการดำเนินงานและแผนการใช้จ่ายงบประมาณกองทุนพัฒนาบทบาทสตรี ประจำปีงบประมาณ พ.ศ. 2563 ของสำนักงานเลขานุการกองทุนพัฒนาบทบาทสตรีระดับจังหวัด ในระบบโปรแกรม </w:t>
      </w:r>
      <w:r w:rsidRPr="008D1AB0">
        <w:rPr>
          <w:rFonts w:ascii="TH SarabunIT๙" w:hAnsi="TH SarabunIT๙" w:cs="TH SarabunIT๙"/>
          <w:sz w:val="32"/>
          <w:szCs w:val="32"/>
        </w:rPr>
        <w:t xml:space="preserve">SARA 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 xml:space="preserve">ซึ่งส่วนกลางจะดำเนินการตรวจสอบข้อมูลในระบบ </w:t>
      </w:r>
      <w:r w:rsidRPr="008D1AB0">
        <w:rPr>
          <w:rFonts w:ascii="TH SarabunIT๙" w:hAnsi="TH SarabunIT๙" w:cs="TH SarabunIT๙"/>
          <w:sz w:val="32"/>
          <w:szCs w:val="32"/>
        </w:rPr>
        <w:t>SARA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ของจังหวัด ภายในวันที่ 5 ของเดือนถัดไป</w:t>
      </w:r>
    </w:p>
    <w:p w:rsidR="00795C1F" w:rsidRPr="008D1AB0" w:rsidRDefault="00795C1F" w:rsidP="00795C1F">
      <w:pPr>
        <w:pStyle w:val="a8"/>
        <w:numPr>
          <w:ilvl w:val="0"/>
          <w:numId w:val="15"/>
        </w:numPr>
        <w:tabs>
          <w:tab w:val="left" w:pos="1036"/>
        </w:tabs>
        <w:spacing w:after="120" w:line="240" w:lineRule="auto"/>
        <w:ind w:left="11" w:right="-181" w:firstLine="709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 w:hint="cs"/>
          <w:sz w:val="32"/>
          <w:szCs w:val="32"/>
          <w:cs/>
        </w:rPr>
        <w:t>รายงานทะเบียนคุมการรับ - จ่ายเงินกองทุนพัฒนาบทบาทสตรี ภายในระยะเวลาที่กำหนด เป็นประจำทุกเดือน</w:t>
      </w:r>
    </w:p>
    <w:p w:rsidR="00795C1F" w:rsidRPr="008D1AB0" w:rsidRDefault="00795C1F" w:rsidP="00795C1F">
      <w:pPr>
        <w:tabs>
          <w:tab w:val="left" w:pos="1036"/>
        </w:tabs>
        <w:spacing w:after="120"/>
        <w:ind w:right="-181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795C1F" w:rsidRPr="008D1AB0" w:rsidRDefault="00795C1F" w:rsidP="00795C1F">
      <w:pPr>
        <w:tabs>
          <w:tab w:val="left" w:pos="1036"/>
        </w:tabs>
        <w:spacing w:after="120"/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95C1F" w:rsidRPr="008D1AB0" w:rsidRDefault="00795C1F" w:rsidP="00795C1F">
      <w:pPr>
        <w:tabs>
          <w:tab w:val="left" w:pos="1036"/>
        </w:tabs>
        <w:spacing w:after="120"/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95C1F" w:rsidRPr="008D1AB0" w:rsidRDefault="00795C1F" w:rsidP="00795C1F">
      <w:pPr>
        <w:tabs>
          <w:tab w:val="left" w:pos="1036"/>
        </w:tabs>
        <w:spacing w:after="120"/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95C1F" w:rsidRPr="008D1AB0" w:rsidRDefault="00795C1F" w:rsidP="00795C1F">
      <w:pPr>
        <w:tabs>
          <w:tab w:val="left" w:pos="1036"/>
        </w:tabs>
        <w:spacing w:after="120"/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95C1F" w:rsidRPr="008D1AB0" w:rsidRDefault="00795C1F" w:rsidP="00795C1F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8D1AB0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</w:p>
    <w:p w:rsidR="00795C1F" w:rsidRPr="008D1AB0" w:rsidRDefault="00795C1F" w:rsidP="00795C1F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sz w:val="32"/>
          <w:szCs w:val="3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524"/>
        <w:gridCol w:w="8110"/>
      </w:tblGrid>
      <w:tr w:rsidR="00795C1F" w:rsidRPr="008D1AB0" w:rsidTr="003020D6">
        <w:trPr>
          <w:trHeight w:val="500"/>
        </w:trPr>
        <w:tc>
          <w:tcPr>
            <w:tcW w:w="1524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110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795C1F" w:rsidRPr="008D1AB0" w:rsidTr="003020D6">
        <w:trPr>
          <w:trHeight w:val="560"/>
        </w:trPr>
        <w:tc>
          <w:tcPr>
            <w:tcW w:w="1524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110" w:type="dxa"/>
            <w:vAlign w:val="center"/>
          </w:tcPr>
          <w:p w:rsidR="00795C1F" w:rsidRPr="008D1AB0" w:rsidRDefault="00795C1F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มีแผนการดำเนินงานและแผนการใช้จ่าย ประจำปีงบประมาณ 2563 ของกองทุนพัฒนาบทบาทสตรีระดับจังหวัด ภายในเดือนธันวาคม 2562</w:t>
            </w:r>
          </w:p>
        </w:tc>
      </w:tr>
      <w:tr w:rsidR="00795C1F" w:rsidRPr="008D1AB0" w:rsidTr="003020D6">
        <w:trPr>
          <w:trHeight w:val="540"/>
        </w:trPr>
        <w:tc>
          <w:tcPr>
            <w:tcW w:w="1524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110" w:type="dxa"/>
            <w:vAlign w:val="center"/>
          </w:tcPr>
          <w:p w:rsidR="00795C1F" w:rsidRPr="008D1AB0" w:rsidRDefault="00795C1F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รายงานการประชุม หรือวาระการประชุมรายงานผลการเบิกจ่ายงบประมาณ                         ประจำปีงบประมาณ พ.ศ. 2563ให้ประธาน หรือ </w:t>
            </w:r>
            <w:proofErr w:type="spellStart"/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อกส.จ</w:t>
            </w:r>
            <w:proofErr w:type="spellEnd"/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ทราบ</w:t>
            </w:r>
          </w:p>
        </w:tc>
      </w:tr>
      <w:tr w:rsidR="00795C1F" w:rsidRPr="008D1AB0" w:rsidTr="003020D6">
        <w:trPr>
          <w:trHeight w:val="560"/>
        </w:trPr>
        <w:tc>
          <w:tcPr>
            <w:tcW w:w="1524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110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รายงานทะเบียนคุมรับ - จ่ายเงินกองทุนพัฒนาบทบาทสตรี ภายในระยะเวลาที่กำหนด                 เป็นประจำทุกเดือน</w:t>
            </w:r>
          </w:p>
        </w:tc>
      </w:tr>
      <w:tr w:rsidR="00795C1F" w:rsidRPr="008D1AB0" w:rsidTr="003020D6">
        <w:trPr>
          <w:trHeight w:val="540"/>
        </w:trPr>
        <w:tc>
          <w:tcPr>
            <w:tcW w:w="1524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110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ผลการเบิกจ่ายงบประมาณตามแผนการเบิกจ่ายงบประมาณ ประจำปีงบประมาณ พ.ศ. 2563                 ดูจากรายงานในระบบโปรแกรม 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SARA </w:t>
            </w: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ประจำทุกเดือน และตรงตามรายงานทะเบียนคุม                การรับ - จ่ายเงินกองทุนพัฒนาบทบาทสตรี</w:t>
            </w:r>
          </w:p>
        </w:tc>
      </w:tr>
      <w:tr w:rsidR="00795C1F" w:rsidRPr="008D1AB0" w:rsidTr="003020D6">
        <w:trPr>
          <w:trHeight w:val="540"/>
        </w:trPr>
        <w:tc>
          <w:tcPr>
            <w:tcW w:w="1524" w:type="dxa"/>
            <w:vAlign w:val="center"/>
          </w:tcPr>
          <w:p w:rsidR="00795C1F" w:rsidRPr="008D1AB0" w:rsidRDefault="00795C1F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110" w:type="dxa"/>
            <w:vAlign w:val="center"/>
          </w:tcPr>
          <w:p w:rsidR="00795C1F" w:rsidRPr="008D1AB0" w:rsidRDefault="00795C1F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มีการบันทึกผลการเบิกจ่ายงบประมาณตามแผนการเบิกจ่ายงบประมาณ ประจำปีงบประมาณ พ.ศ. 2563 ในระบบโปรแกรม 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SARA </w:t>
            </w: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ถูกต้องครบถ้วน</w:t>
            </w:r>
          </w:p>
        </w:tc>
      </w:tr>
    </w:tbl>
    <w:p w:rsidR="00795C1F" w:rsidRPr="008D1AB0" w:rsidRDefault="00795C1F" w:rsidP="00795C1F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sz w:val="32"/>
          <w:szCs w:val="32"/>
        </w:rPr>
      </w:pPr>
    </w:p>
    <w:p w:rsidR="00795C1F" w:rsidRPr="008D1AB0" w:rsidRDefault="00795C1F" w:rsidP="00795C1F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95C1F" w:rsidRPr="008D1AB0" w:rsidRDefault="00795C1F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95C1F" w:rsidRDefault="00795C1F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*************************************</w:t>
      </w: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020D6" w:rsidRPr="008D1AB0" w:rsidRDefault="003020D6" w:rsidP="00795C1F">
      <w:pPr>
        <w:tabs>
          <w:tab w:val="left" w:pos="993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95C1F" w:rsidRPr="008D1AB0" w:rsidRDefault="00795C1F" w:rsidP="00795C1F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9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1"/>
        <w:gridCol w:w="3075"/>
        <w:gridCol w:w="4246"/>
      </w:tblGrid>
      <w:tr w:rsidR="003020D6" w:rsidRPr="00EA4053" w:rsidTr="003020D6">
        <w:trPr>
          <w:trHeight w:val="538"/>
        </w:trPr>
        <w:tc>
          <w:tcPr>
            <w:tcW w:w="9492" w:type="dxa"/>
            <w:gridSpan w:val="3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</w:p>
        </w:tc>
      </w:tr>
      <w:tr w:rsidR="003020D6" w:rsidRPr="00EA4053" w:rsidTr="003020D6">
        <w:trPr>
          <w:trHeight w:val="460"/>
        </w:trPr>
        <w:tc>
          <w:tcPr>
            <w:tcW w:w="2171" w:type="dxa"/>
            <w:shd w:val="clear" w:color="auto" w:fill="auto"/>
          </w:tcPr>
          <w:p w:rsidR="003020D6" w:rsidRPr="00EA4053" w:rsidRDefault="003020D6" w:rsidP="003740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37408D" w:rsidRPr="003740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EA40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การลงทะเบียนผู้ผลิต ผู้ประกอบการ </w:t>
            </w: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OTOP</w:t>
            </w:r>
          </w:p>
        </w:tc>
      </w:tr>
      <w:tr w:rsidR="003020D6" w:rsidRPr="00EA4053" w:rsidTr="003020D6">
        <w:trPr>
          <w:trHeight w:val="415"/>
        </w:trPr>
        <w:tc>
          <w:tcPr>
            <w:tcW w:w="2171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</w:tr>
      <w:tr w:rsidR="003020D6" w:rsidRPr="00EA4053" w:rsidTr="003020D6">
        <w:trPr>
          <w:trHeight w:val="359"/>
        </w:trPr>
        <w:tc>
          <w:tcPr>
            <w:tcW w:w="2171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3020D6" w:rsidRPr="00EA4053" w:rsidRDefault="003020D6" w:rsidP="00EA4053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ร้อยละ </w:t>
            </w:r>
            <w:r w:rsidR="00EA4053"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3020D6" w:rsidRPr="00EA4053" w:rsidTr="003020D6">
        <w:tc>
          <w:tcPr>
            <w:tcW w:w="2171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3020D6" w:rsidRPr="00EA4053" w:rsidRDefault="003020D6" w:rsidP="003020D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การลงทะเบียนผู้ผลิต ผู้ประกอบการ </w:t>
            </w:r>
            <w:r w:rsidRPr="00EA4053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เป็นตัวบ่งชี้ประสิทธิภาพในการขับเคลื่อนโครงการ</w:t>
            </w:r>
            <w:r w:rsidRPr="00EA4053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เพื่อส่งเสริมให้ผู้ผลิต ผู้ประกอบการผลิตภัณฑ์ชุมชนและอื่น ๆ มีโอกาสและเพิ่มช่องทางการพัฒนาผลิตภัณฑ์ และเพิ่มช่องทางการจำหน่ายรวมถึง</w:t>
            </w: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เป็นงานส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ำคัญ</w:t>
            </w: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ตามยุทธศาสตร์กรมการพัฒนา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 ยุทธศาสตร์ที่ 2 ส่งเสริมเศรษฐกิจฐานรากให้ขยายตัว</w:t>
            </w:r>
          </w:p>
        </w:tc>
      </w:tr>
      <w:tr w:rsidR="003020D6" w:rsidRPr="00EA4053" w:rsidTr="003020D6">
        <w:trPr>
          <w:trHeight w:val="453"/>
        </w:trPr>
        <w:tc>
          <w:tcPr>
            <w:tcW w:w="2171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ระบบศูนย์ข้อมูลกลาง กรมการพัฒนาชุมชน</w:t>
            </w:r>
          </w:p>
        </w:tc>
      </w:tr>
      <w:tr w:rsidR="003020D6" w:rsidRPr="00EA4053" w:rsidTr="003020D6">
        <w:tc>
          <w:tcPr>
            <w:tcW w:w="2171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วชิรพร</w:t>
            </w:r>
            <w:proofErr w:type="spellEnd"/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แจ้งเอี่ยม     ตำแหน่ง  หัวหน้ากลุ่มงานส่งเสริมการพัฒนาชุมชน</w:t>
            </w:r>
          </w:p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โทรศัพท์ </w:t>
            </w:r>
            <w:r w:rsidRPr="00EA4053">
              <w:rPr>
                <w:rFonts w:ascii="TH SarabunIT๙" w:hAnsi="TH SarabunIT๙" w:cs="TH SarabunIT๙"/>
                <w:sz w:val="32"/>
                <w:szCs w:val="32"/>
              </w:rPr>
              <w:t>02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</w:t>
            </w:r>
          </w:p>
        </w:tc>
      </w:tr>
      <w:tr w:rsidR="003020D6" w:rsidRPr="00EA4053" w:rsidTr="003020D6">
        <w:tc>
          <w:tcPr>
            <w:tcW w:w="2171" w:type="dxa"/>
            <w:vMerge w:val="restart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EA40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ประสานงาน</w:t>
            </w: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075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1.นายกฤตพจน์ เจริญสุข</w:t>
            </w:r>
          </w:p>
        </w:tc>
        <w:tc>
          <w:tcPr>
            <w:tcW w:w="4246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นักวิชาการพัฒนาชุมชนปฏิบัติการ</w:t>
            </w:r>
          </w:p>
          <w:p w:rsidR="003020D6" w:rsidRPr="00EA4053" w:rsidRDefault="003020D6" w:rsidP="003020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ศัพท์ </w:t>
            </w:r>
            <w:r w:rsidRPr="00EA4053">
              <w:rPr>
                <w:rFonts w:ascii="TH SarabunIT๙" w:hAnsi="TH SarabunIT๙" w:cs="TH SarabunIT๙"/>
                <w:sz w:val="32"/>
                <w:szCs w:val="32"/>
              </w:rPr>
              <w:t>02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 ต่อ 104</w:t>
            </w:r>
          </w:p>
        </w:tc>
      </w:tr>
      <w:tr w:rsidR="003020D6" w:rsidRPr="00EA4053" w:rsidTr="003020D6">
        <w:tc>
          <w:tcPr>
            <w:tcW w:w="2171" w:type="dxa"/>
            <w:vMerge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75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EA4053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นางสาว</w:t>
            </w:r>
            <w:r w:rsidRPr="00EA405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รัชชุดา จันทร์ทรง</w:t>
            </w:r>
          </w:p>
        </w:tc>
        <w:tc>
          <w:tcPr>
            <w:tcW w:w="4246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นักส่งเสริมการพัฒนาชุมชน</w:t>
            </w:r>
          </w:p>
          <w:p w:rsidR="003020D6" w:rsidRPr="00EA4053" w:rsidRDefault="003020D6" w:rsidP="003020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ศัพท์ </w:t>
            </w:r>
            <w:r w:rsidRPr="00EA4053">
              <w:rPr>
                <w:rFonts w:ascii="TH SarabunIT๙" w:hAnsi="TH SarabunIT๙" w:cs="TH SarabunIT๙"/>
                <w:sz w:val="32"/>
                <w:szCs w:val="32"/>
              </w:rPr>
              <w:t>02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 ต่อ 104</w:t>
            </w:r>
          </w:p>
        </w:tc>
      </w:tr>
    </w:tbl>
    <w:p w:rsidR="003020D6" w:rsidRPr="00EA4053" w:rsidRDefault="003020D6" w:rsidP="003020D6">
      <w:pPr>
        <w:rPr>
          <w:rFonts w:ascii="TH SarabunIT๙" w:eastAsia="Sarabun" w:hAnsi="TH SarabunIT๙" w:cs="TH SarabunIT๙"/>
          <w:sz w:val="32"/>
          <w:szCs w:val="32"/>
        </w:rPr>
      </w:pPr>
      <w:r w:rsidRPr="00EA4053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EA4053">
        <w:rPr>
          <w:rFonts w:ascii="TH SarabunIT๙" w:eastAsia="Sarabun" w:hAnsi="TH SarabunIT๙" w:cs="TH SarabunIT๙"/>
          <w:sz w:val="32"/>
          <w:szCs w:val="32"/>
          <w:cs/>
        </w:rPr>
        <w:t xml:space="preserve">แบ่งเกณฑ์การให้คะแนนเป็น </w:t>
      </w:r>
      <w:r w:rsidRPr="00EA4053">
        <w:rPr>
          <w:rFonts w:ascii="TH SarabunIT๙" w:eastAsia="Sarabun" w:hAnsi="TH SarabunIT๙" w:cs="TH SarabunIT๙"/>
          <w:sz w:val="32"/>
          <w:szCs w:val="32"/>
        </w:rPr>
        <w:t xml:space="preserve">5 </w:t>
      </w:r>
      <w:r w:rsidRPr="00EA4053">
        <w:rPr>
          <w:rFonts w:ascii="TH SarabunIT๙" w:eastAsia="Sarabun" w:hAnsi="TH SarabunIT๙" w:cs="TH SarabunIT๙"/>
          <w:sz w:val="32"/>
          <w:szCs w:val="32"/>
          <w:cs/>
        </w:rPr>
        <w:t>ระดับคะแนน   ดังนี้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948"/>
        <w:gridCol w:w="7516"/>
      </w:tblGrid>
      <w:tr w:rsidR="003020D6" w:rsidRPr="00EA4053" w:rsidTr="003020D6">
        <w:trPr>
          <w:trHeight w:val="500"/>
        </w:trPr>
        <w:tc>
          <w:tcPr>
            <w:tcW w:w="1948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16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3020D6" w:rsidRPr="00EA4053" w:rsidTr="003020D6">
        <w:trPr>
          <w:trHeight w:val="560"/>
        </w:trPr>
        <w:tc>
          <w:tcPr>
            <w:tcW w:w="1948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516" w:type="dxa"/>
            <w:vAlign w:val="center"/>
          </w:tcPr>
          <w:p w:rsidR="003020D6" w:rsidRPr="00EA4053" w:rsidRDefault="003020D6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มีการประชาสัมพันธ์ให้ผู้ผลิต ผู้ประกอบการ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OTOP 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ในอำเภอทราบเป็นลายลักษณ์อักษร</w:t>
            </w:r>
          </w:p>
        </w:tc>
      </w:tr>
      <w:tr w:rsidR="003020D6" w:rsidRPr="00EA4053" w:rsidTr="003020D6">
        <w:trPr>
          <w:trHeight w:val="540"/>
        </w:trPr>
        <w:tc>
          <w:tcPr>
            <w:tcW w:w="1948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516" w:type="dxa"/>
            <w:vAlign w:val="center"/>
          </w:tcPr>
          <w:p w:rsidR="00EB47A6" w:rsidRDefault="003020D6" w:rsidP="001B6220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ผู้ผลิต ผู้ประกอบการ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OTOP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ลงทะเบียนเพิ่มขึ้น </w:t>
            </w:r>
          </w:p>
          <w:p w:rsidR="003020D6" w:rsidRPr="00EA4053" w:rsidRDefault="00EB47A6" w:rsidP="001B6220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จำนวนร้อยละ 2 จากจำนวน หมู่บ้าน/ชุมชน ของอำเภอ</w:t>
            </w:r>
          </w:p>
        </w:tc>
      </w:tr>
      <w:tr w:rsidR="003020D6" w:rsidRPr="00EA4053" w:rsidTr="003020D6">
        <w:trPr>
          <w:trHeight w:val="560"/>
        </w:trPr>
        <w:tc>
          <w:tcPr>
            <w:tcW w:w="1948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516" w:type="dxa"/>
            <w:vAlign w:val="center"/>
          </w:tcPr>
          <w:p w:rsidR="00EB47A6" w:rsidRDefault="00EB47A6" w:rsidP="00EB47A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ผู้ผลิต ผู้ประกอบการ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OTOP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ลงทะเบียนเพิ่มขึ้น </w:t>
            </w:r>
          </w:p>
          <w:p w:rsidR="003020D6" w:rsidRPr="00EA4053" w:rsidRDefault="00EB47A6" w:rsidP="00EB47A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จำนวนร้อยละ </w:t>
            </w: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จากจำนวน หมู่บ้าน/ชุมชน ของอำเภอ</w:t>
            </w:r>
          </w:p>
        </w:tc>
      </w:tr>
      <w:tr w:rsidR="003020D6" w:rsidRPr="00EA4053" w:rsidTr="003020D6">
        <w:trPr>
          <w:trHeight w:val="540"/>
        </w:trPr>
        <w:tc>
          <w:tcPr>
            <w:tcW w:w="1948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516" w:type="dxa"/>
            <w:vAlign w:val="center"/>
          </w:tcPr>
          <w:p w:rsidR="00EB47A6" w:rsidRDefault="00EB47A6" w:rsidP="00EB47A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ผู้ผลิต ผู้ประกอบการ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OTOP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ลงทะเบียนเพิ่มขึ้น </w:t>
            </w:r>
          </w:p>
          <w:p w:rsidR="003020D6" w:rsidRPr="00EA4053" w:rsidRDefault="00EB47A6" w:rsidP="00EB47A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จำนวนร้อยละ </w:t>
            </w: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จากจำนวน หมู่บ้าน/ชุมชน ของอำเภอ</w:t>
            </w:r>
          </w:p>
        </w:tc>
      </w:tr>
      <w:tr w:rsidR="003020D6" w:rsidRPr="00EA4053" w:rsidTr="003020D6">
        <w:trPr>
          <w:trHeight w:val="540"/>
        </w:trPr>
        <w:tc>
          <w:tcPr>
            <w:tcW w:w="1948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516" w:type="dxa"/>
            <w:vAlign w:val="center"/>
          </w:tcPr>
          <w:p w:rsidR="00EB47A6" w:rsidRDefault="00EB47A6" w:rsidP="00EB47A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ผู้ผลิต ผู้ประกอบการ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OTOP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ลงทะเบียนเพิ่มขึ้น </w:t>
            </w:r>
          </w:p>
          <w:p w:rsidR="003020D6" w:rsidRPr="00EA4053" w:rsidRDefault="00EB47A6" w:rsidP="00EB47A6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จำนวนร้อยละ </w:t>
            </w: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จากจำนวน หมู่บ้าน/ชุมชน ของอำเภอ</w:t>
            </w:r>
          </w:p>
        </w:tc>
      </w:tr>
    </w:tbl>
    <w:p w:rsidR="003020D6" w:rsidRPr="00EA4053" w:rsidRDefault="003020D6" w:rsidP="003020D6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3020D6" w:rsidRPr="00EA4053" w:rsidRDefault="003020D6" w:rsidP="003020D6">
      <w:pPr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EA4053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3020D6" w:rsidRPr="00EA4053" w:rsidRDefault="003020D6" w:rsidP="00EB436D">
      <w:pPr>
        <w:tabs>
          <w:tab w:val="left" w:pos="1036"/>
        </w:tabs>
        <w:ind w:right="-181"/>
        <w:jc w:val="thaiDistribute"/>
        <w:rPr>
          <w:rFonts w:ascii="TH SarabunIT๙" w:eastAsia="Sarabun" w:hAnsi="TH SarabunIT๙" w:cs="TH SarabunIT๙"/>
          <w:sz w:val="32"/>
          <w:szCs w:val="32"/>
        </w:rPr>
      </w:pPr>
      <w:r w:rsidRPr="00EA4053">
        <w:rPr>
          <w:rFonts w:ascii="TH SarabunIT๙" w:hAnsi="TH SarabunIT๙" w:cs="TH SarabunIT๙" w:hint="cs"/>
          <w:sz w:val="32"/>
          <w:szCs w:val="32"/>
          <w:cs/>
        </w:rPr>
        <w:tab/>
        <w:t>1)</w:t>
      </w:r>
      <w:r w:rsidRPr="00EA4053">
        <w:rPr>
          <w:rFonts w:ascii="TH SarabunIT๙" w:hAnsi="TH SarabunIT๙" w:cs="TH SarabunIT๙"/>
          <w:sz w:val="32"/>
          <w:szCs w:val="32"/>
          <w:cs/>
        </w:rPr>
        <w:t> การประชาสัมพันธ์</w:t>
      </w:r>
      <w:r w:rsidRPr="00EA4053">
        <w:rPr>
          <w:rFonts w:ascii="TH SarabunIT๙" w:eastAsia="Sarabun" w:hAnsi="TH SarabunIT๙" w:cs="TH SarabunIT๙"/>
          <w:sz w:val="32"/>
          <w:szCs w:val="32"/>
          <w:cs/>
        </w:rPr>
        <w:t xml:space="preserve">ให้ผู้ผลิต ผู้ประกอบการ </w:t>
      </w:r>
      <w:r w:rsidR="00EB436D">
        <w:rPr>
          <w:rFonts w:ascii="TH SarabunIT๙" w:eastAsia="Sarabun" w:hAnsi="TH SarabunIT๙" w:cs="TH SarabunIT๙"/>
          <w:sz w:val="32"/>
          <w:szCs w:val="32"/>
        </w:rPr>
        <w:t xml:space="preserve">OTOP </w:t>
      </w:r>
      <w:r w:rsidRPr="00EA4053">
        <w:rPr>
          <w:rFonts w:ascii="TH SarabunIT๙" w:eastAsia="Sarabun" w:hAnsi="TH SarabunIT๙" w:cs="TH SarabunIT๙"/>
          <w:sz w:val="32"/>
          <w:szCs w:val="32"/>
          <w:cs/>
        </w:rPr>
        <w:t>ในอำเภอทราบเป็นลายลักษณ์อักษร</w:t>
      </w:r>
      <w:r w:rsidRPr="00EA4053">
        <w:rPr>
          <w:rFonts w:ascii="TH SarabunIT๙" w:eastAsia="Sarabun" w:hAnsi="TH SarabunIT๙" w:cs="TH SarabunIT๙" w:hint="cs"/>
          <w:sz w:val="32"/>
          <w:szCs w:val="32"/>
          <w:cs/>
        </w:rPr>
        <w:t xml:space="preserve"> โดยการประชาสัมพันธ์ในลักษณะของการแจ้งอย่างเป็นทางการผ่านหนังสือราชการ ที่ประชุมส่วนราชการ </w:t>
      </w:r>
      <w:r w:rsidR="00285021" w:rsidRPr="00EA4053">
        <w:rPr>
          <w:rFonts w:ascii="TH SarabunIT๙" w:eastAsia="Sarabun" w:hAnsi="TH SarabunIT๙" w:cs="TH SarabunIT๙" w:hint="cs"/>
          <w:sz w:val="32"/>
          <w:szCs w:val="32"/>
          <w:cs/>
        </w:rPr>
        <w:t xml:space="preserve">การจัดเวทีประชาคม </w:t>
      </w:r>
      <w:r w:rsidRPr="00EA4053">
        <w:rPr>
          <w:rFonts w:ascii="TH SarabunIT๙" w:eastAsia="Sarabun" w:hAnsi="TH SarabunIT๙" w:cs="TH SarabunIT๙" w:hint="cs"/>
          <w:sz w:val="32"/>
          <w:szCs w:val="32"/>
          <w:cs/>
        </w:rPr>
        <w:t>รวมถึงการประชาสัมพันธ์ผ่านสื่อต่าง ๆ ที่เป็นการสื่อสารระหว่างสำนักงานพัฒนาชุมชนอำเภอกับผู้ผลิต ผู้ประกอบการชุมชน</w:t>
      </w:r>
    </w:p>
    <w:p w:rsidR="003020D6" w:rsidRPr="00EA4053" w:rsidRDefault="003020D6" w:rsidP="00EA4053">
      <w:pPr>
        <w:tabs>
          <w:tab w:val="left" w:pos="1036"/>
        </w:tabs>
        <w:ind w:right="-18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A4053">
        <w:rPr>
          <w:rFonts w:ascii="TH SarabunIT๙" w:eastAsia="Sarabun" w:hAnsi="TH SarabunIT๙" w:cs="TH SarabunIT๙" w:hint="cs"/>
          <w:sz w:val="32"/>
          <w:szCs w:val="32"/>
          <w:cs/>
        </w:rPr>
        <w:tab/>
        <w:t>2)</w:t>
      </w:r>
      <w:r w:rsidRPr="00EA4053">
        <w:rPr>
          <w:rFonts w:ascii="TH SarabunIT๙" w:eastAsia="Sarabun" w:hAnsi="TH SarabunIT๙" w:cs="TH SarabunIT๙"/>
          <w:sz w:val="32"/>
          <w:szCs w:val="32"/>
          <w:cs/>
        </w:rPr>
        <w:t> 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การลงทะเบียนผู้ผลิต ผู้ประกอบการ </w:t>
      </w:r>
      <w:r w:rsidRPr="00EA4053">
        <w:rPr>
          <w:rFonts w:ascii="TH SarabunIT๙" w:hAnsi="TH SarabunIT๙" w:cs="TH SarabunIT๙"/>
          <w:sz w:val="32"/>
          <w:szCs w:val="32"/>
        </w:rPr>
        <w:t>OTOP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การลงทะเบียน และมีการรับรองผู้ผลิต ผู้ประกอบการ </w:t>
      </w:r>
      <w:r w:rsidRPr="00EA4053">
        <w:rPr>
          <w:rFonts w:ascii="TH SarabunIT๙" w:hAnsi="TH SarabunIT๙" w:cs="TH SarabunIT๙"/>
          <w:sz w:val="32"/>
          <w:szCs w:val="32"/>
        </w:rPr>
        <w:t xml:space="preserve">OTOP 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รายใหม่ </w:t>
      </w:r>
      <w:r w:rsidR="006C5A86" w:rsidRPr="00EA4053">
        <w:rPr>
          <w:rFonts w:ascii="TH SarabunIT๙" w:hAnsi="TH SarabunIT๙" w:cs="TH SarabunIT๙" w:hint="cs"/>
          <w:sz w:val="32"/>
          <w:szCs w:val="32"/>
          <w:cs/>
        </w:rPr>
        <w:t xml:space="preserve">ประเภท รายเดียว กลุ่มชุมชน และ </w:t>
      </w:r>
      <w:r w:rsidR="006C5A86" w:rsidRPr="00EA4053">
        <w:rPr>
          <w:rFonts w:ascii="TH SarabunIT๙" w:hAnsi="TH SarabunIT๙" w:cs="TH SarabunIT๙"/>
          <w:sz w:val="32"/>
          <w:szCs w:val="32"/>
        </w:rPr>
        <w:t xml:space="preserve">SME </w:t>
      </w:r>
    </w:p>
    <w:p w:rsidR="003020D6" w:rsidRDefault="006C5A86" w:rsidP="00EB436D">
      <w:pPr>
        <w:ind w:firstLine="1004"/>
        <w:jc w:val="thaiDistribute"/>
        <w:rPr>
          <w:rFonts w:ascii="TH SarabunIT๙" w:hAnsi="TH SarabunIT๙" w:cs="TH SarabunIT๙"/>
          <w:sz w:val="32"/>
          <w:szCs w:val="32"/>
        </w:rPr>
      </w:pPr>
      <w:r w:rsidRPr="00EA4053">
        <w:rPr>
          <w:rFonts w:ascii="TH SarabunIT๙" w:hAnsi="TH SarabunIT๙" w:cs="TH SarabunIT๙" w:hint="cs"/>
          <w:spacing w:val="4"/>
          <w:sz w:val="32"/>
          <w:szCs w:val="32"/>
          <w:cs/>
        </w:rPr>
        <w:lastRenderedPageBreak/>
        <w:t>3)</w:t>
      </w:r>
      <w:r w:rsidRPr="00EA4053">
        <w:rPr>
          <w:rFonts w:ascii="TH SarabunIT๙" w:hAnsi="TH SarabunIT๙" w:cs="TH SarabunIT๙"/>
          <w:spacing w:val="4"/>
          <w:sz w:val="32"/>
          <w:szCs w:val="32"/>
          <w:cs/>
        </w:rPr>
        <w:t> 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การลงทะเบียนผู้ผลิต ผู้ประกอบการ </w:t>
      </w:r>
      <w:r w:rsidRPr="00EA4053">
        <w:rPr>
          <w:rFonts w:ascii="TH SarabunIT๙" w:hAnsi="TH SarabunIT๙" w:cs="TH SarabunIT๙"/>
          <w:sz w:val="32"/>
          <w:szCs w:val="32"/>
        </w:rPr>
        <w:t>OTOP</w:t>
      </w:r>
      <w:r w:rsidRPr="00EA4053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หมายถึง 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ผู้ผลิต ผู้ประกอบการ </w:t>
      </w:r>
      <w:r w:rsidRPr="00EA4053">
        <w:rPr>
          <w:rFonts w:ascii="TH SarabunIT๙" w:hAnsi="TH SarabunIT๙" w:cs="TH SarabunIT๙"/>
          <w:sz w:val="32"/>
          <w:szCs w:val="32"/>
        </w:rPr>
        <w:t xml:space="preserve">OTOP 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รายใหม่ </w:t>
      </w:r>
      <w:r w:rsidRPr="00EA4053">
        <w:rPr>
          <w:rFonts w:ascii="TH SarabunIT๙" w:hAnsi="TH SarabunIT๙" w:cs="TH SarabunIT๙" w:hint="cs"/>
          <w:spacing w:val="4"/>
          <w:sz w:val="32"/>
          <w:szCs w:val="32"/>
          <w:cs/>
        </w:rPr>
        <w:t>ในช่วง</w:t>
      </w:r>
      <w:r w:rsidRPr="00EA4053">
        <w:rPr>
          <w:rFonts w:ascii="TH SarabunIT๙" w:hAnsi="TH SarabunIT๙" w:cs="TH SarabunIT๙"/>
          <w:spacing w:val="4"/>
          <w:sz w:val="32"/>
          <w:szCs w:val="32"/>
          <w:cs/>
        </w:rPr>
        <w:t>ไตรมาส 1 – 2 ปีงบประมาณพ.ศ. 256</w:t>
      </w:r>
      <w:r w:rsidRPr="00EA4053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3 (เดือนตุลาคม 2562 </w:t>
      </w:r>
      <w:r w:rsidRPr="00EA4053">
        <w:rPr>
          <w:rFonts w:ascii="TH SarabunIT๙" w:hAnsi="TH SarabunIT๙" w:cs="TH SarabunIT๙"/>
          <w:spacing w:val="4"/>
          <w:sz w:val="32"/>
          <w:szCs w:val="32"/>
          <w:cs/>
        </w:rPr>
        <w:t>–</w:t>
      </w:r>
      <w:r w:rsidRPr="00EA4053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มีนาคม 2563) </w:t>
      </w:r>
      <w:r w:rsidRPr="00EA4053">
        <w:rPr>
          <w:rFonts w:ascii="TH SarabunIT๙" w:hAnsi="TH SarabunIT๙" w:cs="TH SarabunIT๙"/>
          <w:spacing w:val="4"/>
          <w:sz w:val="32"/>
          <w:szCs w:val="32"/>
          <w:cs/>
        </w:rPr>
        <w:t xml:space="preserve">ของจังหวัด </w:t>
      </w:r>
      <w:r w:rsidRPr="00EA4053">
        <w:rPr>
          <w:rFonts w:ascii="TH SarabunIT๙" w:hAnsi="TH SarabunIT๙" w:cs="TH SarabunIT๙"/>
          <w:sz w:val="32"/>
          <w:szCs w:val="32"/>
          <w:cs/>
        </w:rPr>
        <w:t>มี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จำนวนเพิ่มขึ้นจากข้อมูลผู้ผลิต ผู้ประกอบการ </w:t>
      </w:r>
      <w:r w:rsidRPr="00EA4053">
        <w:rPr>
          <w:rFonts w:ascii="TH SarabunIT๙" w:hAnsi="TH SarabunIT๙" w:cs="TH SarabunIT๙"/>
          <w:sz w:val="32"/>
          <w:szCs w:val="32"/>
        </w:rPr>
        <w:t xml:space="preserve">OTOP 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ที่ลงทะเบียน ปี พ.ศ. 2557 </w:t>
      </w:r>
      <w:r w:rsidRPr="00EA4053">
        <w:rPr>
          <w:rFonts w:ascii="TH SarabunIT๙" w:hAnsi="TH SarabunIT๙" w:cs="TH SarabunIT๙"/>
          <w:sz w:val="32"/>
          <w:szCs w:val="32"/>
          <w:cs/>
        </w:rPr>
        <w:t>–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 2562 </w:t>
      </w:r>
    </w:p>
    <w:p w:rsidR="00EB47A6" w:rsidRDefault="00EB47A6" w:rsidP="00EB436D">
      <w:pPr>
        <w:ind w:firstLine="1004"/>
        <w:jc w:val="thaiDistribute"/>
        <w:rPr>
          <w:rFonts w:ascii="TH SarabunIT๙" w:hAnsi="TH SarabunIT๙" w:cs="TH SarabunIT๙"/>
          <w:sz w:val="32"/>
          <w:szCs w:val="32"/>
        </w:rPr>
      </w:pPr>
      <w:r w:rsidRPr="00EB436D">
        <w:rPr>
          <w:rFonts w:ascii="TH SarabunIT๙" w:hAnsi="TH SarabunIT๙" w:cs="TH SarabunIT๙"/>
          <w:spacing w:val="-8"/>
          <w:sz w:val="32"/>
          <w:szCs w:val="32"/>
        </w:rPr>
        <w:t>4</w:t>
      </w:r>
      <w:r w:rsidRPr="00EB436D">
        <w:rPr>
          <w:rFonts w:ascii="TH SarabunIT๙" w:hAnsi="TH SarabunIT๙" w:cs="TH SarabunIT๙" w:hint="cs"/>
          <w:spacing w:val="-8"/>
          <w:sz w:val="32"/>
          <w:szCs w:val="32"/>
          <w:cs/>
        </w:rPr>
        <w:t>)</w:t>
      </w:r>
      <w:r w:rsidRPr="00EB436D">
        <w:rPr>
          <w:rFonts w:ascii="TH SarabunIT๙" w:hAnsi="TH SarabunIT๙" w:cs="TH SarabunIT๙"/>
          <w:spacing w:val="-8"/>
          <w:sz w:val="32"/>
          <w:szCs w:val="32"/>
          <w:cs/>
        </w:rPr>
        <w:t> ฐานข้อมูลจำนวน หมู่บ้าน/ชุมชน อ้างอิง จากข้อมูลกรมการปกครอง ณ วันที่ 2 มีนาคม 2563</w:t>
      </w:r>
      <w:r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tbl>
      <w:tblPr>
        <w:tblStyle w:val="a9"/>
        <w:tblW w:w="0" w:type="auto"/>
        <w:jc w:val="center"/>
        <w:tblLook w:val="04A0"/>
      </w:tblPr>
      <w:tblGrid>
        <w:gridCol w:w="1362"/>
        <w:gridCol w:w="1473"/>
        <w:gridCol w:w="1417"/>
        <w:gridCol w:w="1276"/>
      </w:tblGrid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หมู่บ้าน(แห่ง)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ชุมชน(แห่ง)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รวม(แห่ง)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A40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เมืองนนทบุรี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134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160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A40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บางกรวย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74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111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A40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บางใหญ่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89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A40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บางบัวทอง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136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A40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ไทรน้อย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68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74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A40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ปากเกร็ด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117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3" w:type="dxa"/>
          </w:tcPr>
          <w:p w:rsidR="00EB47A6" w:rsidRPr="00EB47A6" w:rsidRDefault="00EB47A6" w:rsidP="00EB47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B47A6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321</w:t>
            </w:r>
          </w:p>
        </w:tc>
        <w:tc>
          <w:tcPr>
            <w:tcW w:w="1417" w:type="dxa"/>
          </w:tcPr>
          <w:p w:rsidR="00EB47A6" w:rsidRPr="00EB47A6" w:rsidRDefault="00EB47A6" w:rsidP="00EB47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B47A6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366</w:t>
            </w:r>
          </w:p>
        </w:tc>
        <w:tc>
          <w:tcPr>
            <w:tcW w:w="1276" w:type="dxa"/>
          </w:tcPr>
          <w:p w:rsidR="00EB47A6" w:rsidRPr="00EB47A6" w:rsidRDefault="00EB47A6" w:rsidP="00EB47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B47A6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687</w:t>
            </w:r>
          </w:p>
        </w:tc>
      </w:tr>
    </w:tbl>
    <w:p w:rsidR="00EB436D" w:rsidRPr="00EB436D" w:rsidRDefault="004F61BC" w:rsidP="00EB436D">
      <w:pPr>
        <w:ind w:firstLine="100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30" type="#_x0000_t202" style="position:absolute;left:0;text-align:left;margin-left:213.45pt;margin-top:43.5pt;width:15.75pt;height:110.6pt;z-index:2516638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" stroked="f">
            <v:textbox style="mso-next-textbox:#กล่องข้อความ 2;mso-fit-shape-to-text:t">
              <w:txbxContent>
                <w:p w:rsidR="0037408D" w:rsidRPr="0008489C" w:rsidRDefault="0037408D">
                  <w:pPr>
                    <w:rPr>
                      <w:rFonts w:ascii="TH SarabunIT๙" w:hAnsi="TH SarabunIT๙" w:cs="TH SarabunIT๙"/>
                      <w:sz w:val="22"/>
                      <w:szCs w:val="24"/>
                    </w:rPr>
                  </w:pP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</w:rPr>
                    <w:t>X</w:t>
                  </w:r>
                </w:p>
              </w:txbxContent>
            </v:textbox>
            <w10:wrap type="square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31" type="#_x0000_t202" style="position:absolute;left:0;text-align:left;margin-left:236.7pt;margin-top:36.75pt;width:225pt;height:35.2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" stroked="f">
            <v:textbox style="mso-next-textbox:#_x0000_s1031">
              <w:txbxContent>
                <w:p w:rsidR="0037408D" w:rsidRPr="0008489C" w:rsidRDefault="0037408D" w:rsidP="0008489C">
                  <w:pPr>
                    <w:jc w:val="center"/>
                    <w:rPr>
                      <w:rFonts w:ascii="TH SarabunIT๙" w:hAnsi="TH SarabunIT๙" w:cs="TH SarabunIT๙"/>
                      <w:sz w:val="22"/>
                      <w:szCs w:val="24"/>
                    </w:rPr>
                  </w:pP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  <w:cs/>
                    </w:rPr>
                    <w:t>จำนวน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4"/>
                      <w:cs/>
                    </w:rPr>
                    <w:t>หมู่บ้าน/ชุมชนของอำเภอ</w:t>
                  </w:r>
                </w:p>
              </w:txbxContent>
            </v:textbox>
            <w10:wrap type="square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32" type="#_x0000_t202" style="position:absolute;left:0;text-align:left;margin-left:-15.45pt;margin-top:36.2pt;width:225pt;height:110.6pt;z-index:2516608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" filled="f" stroked="f">
            <v:textbox style="mso-next-textbox:#_x0000_s1032;mso-fit-shape-to-text:t">
              <w:txbxContent>
                <w:p w:rsidR="0037408D" w:rsidRPr="0008489C" w:rsidRDefault="0037408D" w:rsidP="0008489C">
                  <w:pPr>
                    <w:jc w:val="center"/>
                    <w:rPr>
                      <w:rFonts w:ascii="TH SarabunIT๙" w:hAnsi="TH SarabunIT๙" w:cs="TH SarabunIT๙"/>
                      <w:sz w:val="22"/>
                      <w:szCs w:val="24"/>
                    </w:rPr>
                  </w:pP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  <w:cs/>
                    </w:rPr>
                    <w:t xml:space="preserve">จำนวนผู้ผลิต ผู้ประกอบการ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</w:rPr>
                    <w:t>OTOP</w:t>
                  </w:r>
                </w:p>
                <w:p w:rsidR="0037408D" w:rsidRPr="0008489C" w:rsidRDefault="0037408D" w:rsidP="0008489C">
                  <w:pPr>
                    <w:jc w:val="center"/>
                    <w:rPr>
                      <w:rFonts w:ascii="TH SarabunIT๙" w:hAnsi="TH SarabunIT๙" w:cs="TH SarabunIT๙"/>
                      <w:sz w:val="22"/>
                      <w:szCs w:val="24"/>
                    </w:rPr>
                  </w:pP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  <w:cs/>
                    </w:rPr>
                    <w:t xml:space="preserve">ที่ลงทะเบียนระหว่างวันที่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</w:rPr>
                    <w:t xml:space="preserve">1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  <w:cs/>
                    </w:rPr>
                    <w:t xml:space="preserve">ตุลาคม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</w:rPr>
                    <w:t xml:space="preserve">2562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  <w:cs/>
                    </w:rPr>
                    <w:t xml:space="preserve">ถึง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</w:rPr>
                    <w:t xml:space="preserve">31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  <w:cs/>
                    </w:rPr>
                    <w:t xml:space="preserve">มีนาคม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</w:rPr>
                    <w:t>2563</w:t>
                  </w:r>
                </w:p>
              </w:txbxContent>
            </v:textbox>
            <w10:wrap type="square"/>
          </v:shape>
        </w:pict>
      </w:r>
      <w:r w:rsidR="00EB436D" w:rsidRPr="0008489C">
        <w:rPr>
          <w:rFonts w:ascii="TH SarabunIT๙" w:hAnsi="TH SarabunIT๙" w:cs="TH SarabunIT๙"/>
          <w:b/>
          <w:bCs/>
          <w:sz w:val="32"/>
          <w:szCs w:val="32"/>
          <w:cs/>
        </w:rPr>
        <w:t>สูตรการคำนวณ</w:t>
      </w:r>
      <w:r w:rsidR="00EB436D">
        <w:rPr>
          <w:rFonts w:ascii="TH SarabunIT๙" w:hAnsi="TH SarabunIT๙" w:cs="TH SarabunIT๙" w:hint="cs"/>
          <w:sz w:val="32"/>
          <w:szCs w:val="32"/>
          <w:cs/>
        </w:rPr>
        <w:t>จำนวนร้อยละ</w:t>
      </w:r>
    </w:p>
    <w:p w:rsidR="00EB436D" w:rsidRPr="00EB436D" w:rsidRDefault="004F61BC" w:rsidP="00EB436D">
      <w:pPr>
        <w:ind w:firstLine="100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ตัวเชื่อมต่อตรง 23" o:spid="_x0000_s1034" style="position:absolute;left:0;text-align:lef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2pt,5.95pt" to="444.4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" strokecolor="black [3213]" strokeweight="1pt">
            <v:stroke joinstyle="miter"/>
          </v:line>
        </w:pict>
      </w:r>
    </w:p>
    <w:p w:rsidR="00EB436D" w:rsidRPr="00EB436D" w:rsidRDefault="004F61BC" w:rsidP="00EB436D">
      <w:pPr>
        <w:ind w:firstLine="100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33" type="#_x0000_t202" style="position:absolute;left:0;text-align:left;margin-left:113.7pt;margin-top:.8pt;width:225pt;height:35.2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" stroked="f">
            <v:textbox style="mso-next-textbox:#_x0000_s1033">
              <w:txbxContent>
                <w:p w:rsidR="0037408D" w:rsidRPr="0008489C" w:rsidRDefault="0037408D" w:rsidP="0008489C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32"/>
                    </w:rPr>
                  </w:pPr>
                  <w:r w:rsidRPr="0008489C">
                    <w:rPr>
                      <w:rFonts w:ascii="TH SarabunIT๙" w:hAnsi="TH SarabunIT๙" w:cs="TH SarabunIT๙"/>
                      <w:sz w:val="28"/>
                      <w:szCs w:val="32"/>
                    </w:rPr>
                    <w:t>100</w:t>
                  </w:r>
                </w:p>
              </w:txbxContent>
            </v:textbox>
            <w10:wrap type="square"/>
          </v:shape>
        </w:pict>
      </w:r>
    </w:p>
    <w:p w:rsidR="00EB47A6" w:rsidRPr="00EA4053" w:rsidRDefault="00EB47A6" w:rsidP="00EA4053">
      <w:pPr>
        <w:ind w:firstLine="1004"/>
        <w:rPr>
          <w:rFonts w:ascii="TH SarabunIT๙" w:hAnsi="TH SarabunIT๙" w:cs="TH SarabunIT๙"/>
          <w:sz w:val="32"/>
          <w:szCs w:val="32"/>
          <w:cs/>
        </w:rPr>
      </w:pPr>
    </w:p>
    <w:p w:rsidR="003020D6" w:rsidRPr="00EA4053" w:rsidRDefault="003020D6" w:rsidP="003020D6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EA4053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</w:p>
    <w:p w:rsidR="003020D6" w:rsidRPr="00EA4053" w:rsidRDefault="003020D6" w:rsidP="003020D6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sz w:val="32"/>
          <w:szCs w:val="3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524"/>
        <w:gridCol w:w="8110"/>
      </w:tblGrid>
      <w:tr w:rsidR="003020D6" w:rsidRPr="00EA4053" w:rsidTr="003020D6">
        <w:trPr>
          <w:trHeight w:val="500"/>
        </w:trPr>
        <w:tc>
          <w:tcPr>
            <w:tcW w:w="1524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110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3020D6" w:rsidRPr="00EA4053" w:rsidTr="003020D6">
        <w:trPr>
          <w:trHeight w:val="560"/>
        </w:trPr>
        <w:tc>
          <w:tcPr>
            <w:tcW w:w="1524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110" w:type="dxa"/>
            <w:vAlign w:val="center"/>
          </w:tcPr>
          <w:p w:rsidR="003020D6" w:rsidRPr="00EA4053" w:rsidRDefault="00EA4053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-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 </w:t>
            </w:r>
            <w:r w:rsidRPr="00EA405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หนังสือราชการเกี่ยวกับการประชาสัมพันธ์รับสมัครผู้ผลิต ผู้ประกอบการลงทะเบียน 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OTOP</w:t>
            </w:r>
          </w:p>
          <w:p w:rsidR="00EA4053" w:rsidRPr="00EA4053" w:rsidRDefault="00EA4053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-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 </w:t>
            </w:r>
            <w:r w:rsidRPr="00EA405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หรือรายงานการประชุม</w:t>
            </w:r>
          </w:p>
          <w:p w:rsidR="00EA4053" w:rsidRPr="00EA4053" w:rsidRDefault="00EA4053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-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 </w:t>
            </w:r>
            <w:r w:rsidRPr="00EA405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หรือ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ภาพถ่ายการจัดเวทีประชาคม ที่มีการชี้แจงเอกสารการสมัครฯ หรือคู่มือผู้ผลิต ผู้ประกอบการ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OTOP</w:t>
            </w:r>
          </w:p>
          <w:p w:rsidR="00EA4053" w:rsidRPr="00EA4053" w:rsidRDefault="00EA4053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-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 </w:t>
            </w:r>
            <w:r w:rsidRPr="00EA405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หรืออื</w:t>
            </w:r>
            <w:r w:rsidR="00EB436D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่</w:t>
            </w:r>
            <w:r w:rsidRPr="00EA405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น ๆ ที่แสดงถึงการประชาสัมพันธ์การรับสมัครผู้ผลิต ผู้ประกอบการลงทะเบียน 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OTOP</w:t>
            </w:r>
          </w:p>
        </w:tc>
      </w:tr>
      <w:tr w:rsidR="003020D6" w:rsidRPr="00EA4053" w:rsidTr="003020D6">
        <w:trPr>
          <w:trHeight w:val="540"/>
        </w:trPr>
        <w:tc>
          <w:tcPr>
            <w:tcW w:w="1524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110" w:type="dxa"/>
            <w:vAlign w:val="center"/>
          </w:tcPr>
          <w:p w:rsidR="003020D6" w:rsidRPr="00EA4053" w:rsidRDefault="00EA4053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ระบบศูนย์ข้อมูลกลาง กรมการพัฒนาชุมชน</w:t>
            </w:r>
          </w:p>
        </w:tc>
      </w:tr>
      <w:tr w:rsidR="003020D6" w:rsidRPr="00EA4053" w:rsidTr="003020D6">
        <w:trPr>
          <w:trHeight w:val="560"/>
        </w:trPr>
        <w:tc>
          <w:tcPr>
            <w:tcW w:w="1524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110" w:type="dxa"/>
            <w:vAlign w:val="center"/>
          </w:tcPr>
          <w:p w:rsidR="003020D6" w:rsidRPr="00EA4053" w:rsidRDefault="00EA4053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ระบบศูนย์ข้อมูลกลาง กรมการพัฒนาชุมชน</w:t>
            </w:r>
          </w:p>
        </w:tc>
      </w:tr>
      <w:tr w:rsidR="003020D6" w:rsidRPr="00EA4053" w:rsidTr="003020D6">
        <w:trPr>
          <w:trHeight w:val="540"/>
        </w:trPr>
        <w:tc>
          <w:tcPr>
            <w:tcW w:w="1524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110" w:type="dxa"/>
            <w:vAlign w:val="center"/>
          </w:tcPr>
          <w:p w:rsidR="003020D6" w:rsidRPr="00EA4053" w:rsidRDefault="00EA4053" w:rsidP="003020D6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ระบบศูนย์ข้อมูลกลาง กรมการพัฒนาชุมชน</w:t>
            </w:r>
          </w:p>
        </w:tc>
      </w:tr>
      <w:tr w:rsidR="003020D6" w:rsidRPr="00EA4053" w:rsidTr="003020D6">
        <w:trPr>
          <w:trHeight w:val="540"/>
        </w:trPr>
        <w:tc>
          <w:tcPr>
            <w:tcW w:w="1524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110" w:type="dxa"/>
            <w:vAlign w:val="center"/>
          </w:tcPr>
          <w:p w:rsidR="003020D6" w:rsidRPr="00EA4053" w:rsidRDefault="00EA4053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ระบบศูนย์ข้อมูลกลาง กรมการพัฒนาชุมชน</w:t>
            </w:r>
          </w:p>
        </w:tc>
      </w:tr>
    </w:tbl>
    <w:p w:rsidR="003020D6" w:rsidRPr="00EA4053" w:rsidRDefault="003020D6" w:rsidP="003020D6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sz w:val="32"/>
          <w:szCs w:val="32"/>
        </w:rPr>
      </w:pPr>
    </w:p>
    <w:p w:rsidR="003020D6" w:rsidRPr="00EA4053" w:rsidRDefault="003020D6" w:rsidP="003020D6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95C1F" w:rsidRPr="008D1AB0" w:rsidRDefault="00795C1F" w:rsidP="00EF0E7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795C1F" w:rsidRPr="008D1AB0" w:rsidSect="00377A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32B" w:rsidRDefault="004D032B" w:rsidP="0032079E">
      <w:r>
        <w:separator/>
      </w:r>
    </w:p>
  </w:endnote>
  <w:endnote w:type="continuationSeparator" w:id="1">
    <w:p w:rsidR="004D032B" w:rsidRDefault="004D032B" w:rsidP="00320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Default="004F61BC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37408D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37408D" w:rsidRDefault="0037408D" w:rsidP="00DB045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Pr="001C1C03" w:rsidRDefault="0037408D">
    <w:pPr>
      <w:pStyle w:val="a5"/>
      <w:jc w:val="right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 w:hint="cs"/>
        <w:sz w:val="32"/>
        <w:szCs w:val="32"/>
        <w:cs/>
      </w:rPr>
      <w:t xml:space="preserve">หน้า </w:t>
    </w:r>
    <w:r w:rsidR="004F61BC" w:rsidRPr="001C1C03">
      <w:rPr>
        <w:rFonts w:ascii="TH SarabunIT๙" w:hAnsi="TH SarabunIT๙" w:cs="TH SarabunIT๙"/>
        <w:sz w:val="32"/>
        <w:szCs w:val="32"/>
      </w:rPr>
      <w:fldChar w:fldCharType="begin"/>
    </w:r>
    <w:r w:rsidRPr="001C1C03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1C1C03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1C1C03">
      <w:rPr>
        <w:rFonts w:ascii="TH SarabunIT๙" w:hAnsi="TH SarabunIT๙" w:cs="TH SarabunIT๙"/>
        <w:sz w:val="32"/>
        <w:szCs w:val="32"/>
      </w:rPr>
      <w:instrText xml:space="preserve">MERGEFORMAT </w:instrText>
    </w:r>
    <w:r w:rsidR="004F61BC" w:rsidRPr="001C1C03">
      <w:rPr>
        <w:rFonts w:ascii="TH SarabunIT๙" w:hAnsi="TH SarabunIT๙" w:cs="TH SarabunIT๙"/>
        <w:sz w:val="32"/>
        <w:szCs w:val="32"/>
      </w:rPr>
      <w:fldChar w:fldCharType="separate"/>
    </w:r>
    <w:r w:rsidR="000776AA">
      <w:rPr>
        <w:rFonts w:ascii="TH SarabunIT๙" w:hAnsi="TH SarabunIT๙" w:cs="TH SarabunIT๙"/>
        <w:noProof/>
        <w:sz w:val="32"/>
        <w:szCs w:val="32"/>
        <w:cs/>
      </w:rPr>
      <w:t>๑</w:t>
    </w:r>
    <w:r w:rsidR="004F61BC" w:rsidRPr="001C1C03">
      <w:rPr>
        <w:rFonts w:ascii="TH SarabunIT๙" w:hAnsi="TH SarabunIT๙" w:cs="TH SarabunIT๙"/>
        <w:noProof/>
        <w:sz w:val="32"/>
        <w:szCs w:val="32"/>
      </w:rPr>
      <w:fldChar w:fldCharType="end"/>
    </w:r>
  </w:p>
  <w:p w:rsidR="0037408D" w:rsidRPr="001223E4" w:rsidRDefault="0037408D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Default="0037408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32B" w:rsidRDefault="004D032B" w:rsidP="0032079E">
      <w:r>
        <w:separator/>
      </w:r>
    </w:p>
  </w:footnote>
  <w:footnote w:type="continuationSeparator" w:id="1">
    <w:p w:rsidR="004D032B" w:rsidRDefault="004D032B" w:rsidP="003207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Default="004F61BC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37408D">
      <w:rPr>
        <w:rStyle w:val="a7"/>
      </w:rPr>
      <w:instrText xml:space="preserve">PAGE </w:instrText>
    </w:r>
    <w:r>
      <w:rPr>
        <w:rStyle w:val="a7"/>
        <w:cs/>
      </w:rPr>
      <w:fldChar w:fldCharType="end"/>
    </w:r>
  </w:p>
  <w:p w:rsidR="0037408D" w:rsidRDefault="0037408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Pr="0097054A" w:rsidRDefault="004F61BC" w:rsidP="00DB0454">
    <w:pPr>
      <w:pStyle w:val="a5"/>
      <w:jc w:val="right"/>
      <w:rPr>
        <w:rFonts w:ascii="TH SarabunIT๙" w:hAnsi="TH SarabunIT๙" w:cs="TH SarabunIT๙"/>
        <w:szCs w:val="24"/>
        <w:cs/>
      </w:rPr>
    </w:pPr>
    <w:r w:rsidRPr="004F61BC">
      <w:rPr>
        <w:rFonts w:ascii="TH SarabunIT๙" w:hAnsi="TH SarabunIT๙" w:cs="TH SarabunIT๙"/>
        <w:noProof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2" o:spid="_x0000_s4097" type="#_x0000_t32" style="position:absolute;left:0;text-align:left;margin-left:-43.85pt;margin-top:25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rO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" strokeweight="1.5pt"/>
      </w:pict>
    </w:r>
    <w:r w:rsidR="0037408D">
      <w:rPr>
        <w:rFonts w:ascii="TH SarabunIT๙" w:hAnsi="TH SarabunIT๙" w:cs="TH SarabunIT๙"/>
        <w:b/>
        <w:bCs/>
        <w:szCs w:val="24"/>
        <w:cs/>
      </w:rPr>
      <w:t>ตัวชี้วัดและค่าเป้าหมายการประเมินผลการปฏิบัติราชการ รอบที่ 1 ปีงบประมาณ พ.ศ. 25</w:t>
    </w:r>
    <w:r w:rsidR="0037408D">
      <w:rPr>
        <w:rFonts w:ascii="TH SarabunIT๙" w:hAnsi="TH SarabunIT๙" w:cs="TH SarabunIT๙"/>
        <w:b/>
        <w:bCs/>
        <w:szCs w:val="24"/>
      </w:rPr>
      <w:t>63</w:t>
    </w:r>
    <w:r w:rsidR="0037408D" w:rsidRPr="00DC65AB">
      <w:rPr>
        <w:rFonts w:ascii="TH SarabunIT๙" w:hAnsi="TH SarabunIT๙" w:cs="TH SarabunIT๙"/>
        <w:b/>
        <w:bCs/>
        <w:szCs w:val="24"/>
        <w:cs/>
      </w:rPr>
      <w:t xml:space="preserve">: </w:t>
    </w:r>
    <w:r w:rsidR="0037408D">
      <w:rPr>
        <w:rFonts w:ascii="TH SarabunIT๙" w:hAnsi="TH SarabunIT๙" w:cs="TH SarabunIT๙" w:hint="cs"/>
        <w:b/>
        <w:bCs/>
        <w:szCs w:val="24"/>
        <w:cs/>
      </w:rPr>
      <w:t>พัฒนาการจังหวัด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Pr="00D63BA7" w:rsidRDefault="0037408D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2D0178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5C5FC1"/>
    <w:multiLevelType w:val="hybridMultilevel"/>
    <w:tmpl w:val="35C65ABE"/>
    <w:lvl w:ilvl="0" w:tplc="849E36E4">
      <w:start w:val="1"/>
      <w:numFmt w:val="decimal"/>
      <w:lvlText w:val="%1."/>
      <w:lvlJc w:val="left"/>
      <w:pPr>
        <w:ind w:left="72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0887B5A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5BB66A2"/>
    <w:multiLevelType w:val="hybridMultilevel"/>
    <w:tmpl w:val="64849D4A"/>
    <w:lvl w:ilvl="0" w:tplc="E54AEF98">
      <w:start w:val="3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6B810E9"/>
    <w:multiLevelType w:val="hybridMultilevel"/>
    <w:tmpl w:val="266424E6"/>
    <w:lvl w:ilvl="0" w:tplc="8026945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647474A1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2"/>
  </w:num>
  <w:num w:numId="5">
    <w:abstractNumId w:val="20"/>
  </w:num>
  <w:num w:numId="6">
    <w:abstractNumId w:val="5"/>
  </w:num>
  <w:num w:numId="7">
    <w:abstractNumId w:val="8"/>
  </w:num>
  <w:num w:numId="8">
    <w:abstractNumId w:val="7"/>
  </w:num>
  <w:num w:numId="9">
    <w:abstractNumId w:val="19"/>
  </w:num>
  <w:num w:numId="10">
    <w:abstractNumId w:val="0"/>
  </w:num>
  <w:num w:numId="11">
    <w:abstractNumId w:val="16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6"/>
  </w:num>
  <w:num w:numId="16">
    <w:abstractNumId w:val="3"/>
  </w:num>
  <w:num w:numId="17">
    <w:abstractNumId w:val="4"/>
  </w:num>
  <w:num w:numId="18">
    <w:abstractNumId w:val="14"/>
  </w:num>
  <w:num w:numId="19">
    <w:abstractNumId w:val="11"/>
  </w:num>
  <w:num w:numId="20">
    <w:abstractNumId w:val="12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4"/>
      <o:rules v:ext="edit">
        <o:r id="V:Rule1" type="connector" idref="#Straight Arrow Connector 2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2079E"/>
    <w:rsid w:val="00003E0F"/>
    <w:rsid w:val="00006C09"/>
    <w:rsid w:val="000072BB"/>
    <w:rsid w:val="000111C9"/>
    <w:rsid w:val="00017977"/>
    <w:rsid w:val="00030B30"/>
    <w:rsid w:val="00031FE7"/>
    <w:rsid w:val="00035ABA"/>
    <w:rsid w:val="000373D9"/>
    <w:rsid w:val="00060BF0"/>
    <w:rsid w:val="00061D2C"/>
    <w:rsid w:val="000649B3"/>
    <w:rsid w:val="00075D41"/>
    <w:rsid w:val="000776AA"/>
    <w:rsid w:val="000777A1"/>
    <w:rsid w:val="00083D82"/>
    <w:rsid w:val="0008489C"/>
    <w:rsid w:val="00086B65"/>
    <w:rsid w:val="0008761D"/>
    <w:rsid w:val="00093D49"/>
    <w:rsid w:val="000950C9"/>
    <w:rsid w:val="000B7466"/>
    <w:rsid w:val="000B7777"/>
    <w:rsid w:val="000E3FE2"/>
    <w:rsid w:val="000F1D88"/>
    <w:rsid w:val="000F3D09"/>
    <w:rsid w:val="000F458B"/>
    <w:rsid w:val="0010215F"/>
    <w:rsid w:val="00120917"/>
    <w:rsid w:val="0013167D"/>
    <w:rsid w:val="00136289"/>
    <w:rsid w:val="001459E9"/>
    <w:rsid w:val="00150DA0"/>
    <w:rsid w:val="00162AAB"/>
    <w:rsid w:val="0017232E"/>
    <w:rsid w:val="00173504"/>
    <w:rsid w:val="00174C78"/>
    <w:rsid w:val="001834D9"/>
    <w:rsid w:val="00187711"/>
    <w:rsid w:val="001936C6"/>
    <w:rsid w:val="001A68AF"/>
    <w:rsid w:val="001B6220"/>
    <w:rsid w:val="001C743A"/>
    <w:rsid w:val="001C7B4A"/>
    <w:rsid w:val="001E18A8"/>
    <w:rsid w:val="001F29C6"/>
    <w:rsid w:val="001F6976"/>
    <w:rsid w:val="001F748E"/>
    <w:rsid w:val="00221A1C"/>
    <w:rsid w:val="00227EA3"/>
    <w:rsid w:val="00235BCC"/>
    <w:rsid w:val="0024072F"/>
    <w:rsid w:val="00242D60"/>
    <w:rsid w:val="0024320E"/>
    <w:rsid w:val="00253798"/>
    <w:rsid w:val="002568A8"/>
    <w:rsid w:val="00267BF8"/>
    <w:rsid w:val="002703D1"/>
    <w:rsid w:val="00270ACE"/>
    <w:rsid w:val="002836BF"/>
    <w:rsid w:val="0028494B"/>
    <w:rsid w:val="00285021"/>
    <w:rsid w:val="00287B62"/>
    <w:rsid w:val="002A5391"/>
    <w:rsid w:val="002B285D"/>
    <w:rsid w:val="002C07C7"/>
    <w:rsid w:val="002C1AAF"/>
    <w:rsid w:val="002C3BF6"/>
    <w:rsid w:val="002D347C"/>
    <w:rsid w:val="002D79D5"/>
    <w:rsid w:val="002E06C4"/>
    <w:rsid w:val="002E1F9B"/>
    <w:rsid w:val="002E5267"/>
    <w:rsid w:val="002E5E96"/>
    <w:rsid w:val="002E65A2"/>
    <w:rsid w:val="002F14D0"/>
    <w:rsid w:val="002F3B3A"/>
    <w:rsid w:val="003020D6"/>
    <w:rsid w:val="003177C9"/>
    <w:rsid w:val="0032079E"/>
    <w:rsid w:val="00330339"/>
    <w:rsid w:val="003350EA"/>
    <w:rsid w:val="003409D7"/>
    <w:rsid w:val="00347B74"/>
    <w:rsid w:val="00352867"/>
    <w:rsid w:val="0036252B"/>
    <w:rsid w:val="00363678"/>
    <w:rsid w:val="0037408D"/>
    <w:rsid w:val="00377ABB"/>
    <w:rsid w:val="00383108"/>
    <w:rsid w:val="00384AA6"/>
    <w:rsid w:val="0039292D"/>
    <w:rsid w:val="003C0196"/>
    <w:rsid w:val="003C17F3"/>
    <w:rsid w:val="003D269B"/>
    <w:rsid w:val="003D5032"/>
    <w:rsid w:val="003D73F1"/>
    <w:rsid w:val="003E37F6"/>
    <w:rsid w:val="003E756D"/>
    <w:rsid w:val="00407979"/>
    <w:rsid w:val="00427A72"/>
    <w:rsid w:val="0044014A"/>
    <w:rsid w:val="00454E2C"/>
    <w:rsid w:val="00464832"/>
    <w:rsid w:val="00466FAB"/>
    <w:rsid w:val="00481973"/>
    <w:rsid w:val="00481E88"/>
    <w:rsid w:val="00484AAF"/>
    <w:rsid w:val="00490E69"/>
    <w:rsid w:val="004A4195"/>
    <w:rsid w:val="004A4A85"/>
    <w:rsid w:val="004B215E"/>
    <w:rsid w:val="004B2990"/>
    <w:rsid w:val="004B33C3"/>
    <w:rsid w:val="004C69FE"/>
    <w:rsid w:val="004D032B"/>
    <w:rsid w:val="004D17AF"/>
    <w:rsid w:val="004D5568"/>
    <w:rsid w:val="004E605C"/>
    <w:rsid w:val="004E6DA8"/>
    <w:rsid w:val="004E7AF5"/>
    <w:rsid w:val="004F5F72"/>
    <w:rsid w:val="004F61BC"/>
    <w:rsid w:val="004F6EAC"/>
    <w:rsid w:val="00505EF5"/>
    <w:rsid w:val="005300C1"/>
    <w:rsid w:val="00535804"/>
    <w:rsid w:val="0054144F"/>
    <w:rsid w:val="00543EA9"/>
    <w:rsid w:val="00544AD0"/>
    <w:rsid w:val="00550A15"/>
    <w:rsid w:val="00551FCB"/>
    <w:rsid w:val="005528C6"/>
    <w:rsid w:val="0055719C"/>
    <w:rsid w:val="00560AB9"/>
    <w:rsid w:val="00564C6C"/>
    <w:rsid w:val="005702F2"/>
    <w:rsid w:val="00572169"/>
    <w:rsid w:val="00587139"/>
    <w:rsid w:val="00590A65"/>
    <w:rsid w:val="00590C4D"/>
    <w:rsid w:val="00594E71"/>
    <w:rsid w:val="005A3182"/>
    <w:rsid w:val="005B3DB6"/>
    <w:rsid w:val="005B4589"/>
    <w:rsid w:val="005C782A"/>
    <w:rsid w:val="005F0B06"/>
    <w:rsid w:val="005F24BD"/>
    <w:rsid w:val="00606A51"/>
    <w:rsid w:val="00624F74"/>
    <w:rsid w:val="006326E6"/>
    <w:rsid w:val="00633B7A"/>
    <w:rsid w:val="0064425B"/>
    <w:rsid w:val="00645922"/>
    <w:rsid w:val="00653114"/>
    <w:rsid w:val="00654FE6"/>
    <w:rsid w:val="006738C8"/>
    <w:rsid w:val="00675BAB"/>
    <w:rsid w:val="00676026"/>
    <w:rsid w:val="00680E5E"/>
    <w:rsid w:val="006904BC"/>
    <w:rsid w:val="006A6FD4"/>
    <w:rsid w:val="006C351E"/>
    <w:rsid w:val="006C367F"/>
    <w:rsid w:val="006C5A86"/>
    <w:rsid w:val="006D199C"/>
    <w:rsid w:val="006D5EC4"/>
    <w:rsid w:val="006E2BA8"/>
    <w:rsid w:val="006E378D"/>
    <w:rsid w:val="006E693A"/>
    <w:rsid w:val="006F2B3B"/>
    <w:rsid w:val="0070173A"/>
    <w:rsid w:val="00725A69"/>
    <w:rsid w:val="00731A84"/>
    <w:rsid w:val="0074111D"/>
    <w:rsid w:val="007452B9"/>
    <w:rsid w:val="007454A8"/>
    <w:rsid w:val="00752505"/>
    <w:rsid w:val="007546BF"/>
    <w:rsid w:val="007558C1"/>
    <w:rsid w:val="00757AC3"/>
    <w:rsid w:val="007763BB"/>
    <w:rsid w:val="007915F2"/>
    <w:rsid w:val="00795C1F"/>
    <w:rsid w:val="007B7458"/>
    <w:rsid w:val="007E53BB"/>
    <w:rsid w:val="007F2EBD"/>
    <w:rsid w:val="007F68D4"/>
    <w:rsid w:val="0081703E"/>
    <w:rsid w:val="00823DAD"/>
    <w:rsid w:val="00825E18"/>
    <w:rsid w:val="008610C0"/>
    <w:rsid w:val="008726C5"/>
    <w:rsid w:val="00876D8C"/>
    <w:rsid w:val="0088194A"/>
    <w:rsid w:val="008839CE"/>
    <w:rsid w:val="0088716F"/>
    <w:rsid w:val="00894424"/>
    <w:rsid w:val="008B6052"/>
    <w:rsid w:val="008C31F8"/>
    <w:rsid w:val="008C5341"/>
    <w:rsid w:val="008D087C"/>
    <w:rsid w:val="008D1150"/>
    <w:rsid w:val="008D1258"/>
    <w:rsid w:val="008D1AB0"/>
    <w:rsid w:val="008D1AB4"/>
    <w:rsid w:val="008D2BD3"/>
    <w:rsid w:val="008F17FE"/>
    <w:rsid w:val="008F6FA3"/>
    <w:rsid w:val="00901F8B"/>
    <w:rsid w:val="009039D9"/>
    <w:rsid w:val="00903F5F"/>
    <w:rsid w:val="009173CC"/>
    <w:rsid w:val="00922B2E"/>
    <w:rsid w:val="0092492B"/>
    <w:rsid w:val="0097077C"/>
    <w:rsid w:val="00971895"/>
    <w:rsid w:val="0099027C"/>
    <w:rsid w:val="009954C0"/>
    <w:rsid w:val="009A2879"/>
    <w:rsid w:val="009A46F0"/>
    <w:rsid w:val="009C4EDB"/>
    <w:rsid w:val="009D3250"/>
    <w:rsid w:val="009D5C60"/>
    <w:rsid w:val="009E3FAB"/>
    <w:rsid w:val="009F3715"/>
    <w:rsid w:val="00A06026"/>
    <w:rsid w:val="00A13EDB"/>
    <w:rsid w:val="00A15C44"/>
    <w:rsid w:val="00A3123D"/>
    <w:rsid w:val="00A35815"/>
    <w:rsid w:val="00A500C8"/>
    <w:rsid w:val="00A5702D"/>
    <w:rsid w:val="00A62FC3"/>
    <w:rsid w:val="00A6448F"/>
    <w:rsid w:val="00A6617B"/>
    <w:rsid w:val="00A73357"/>
    <w:rsid w:val="00A84869"/>
    <w:rsid w:val="00AA637C"/>
    <w:rsid w:val="00AB0707"/>
    <w:rsid w:val="00AB75E6"/>
    <w:rsid w:val="00AB76E5"/>
    <w:rsid w:val="00AC0B8F"/>
    <w:rsid w:val="00AC7D12"/>
    <w:rsid w:val="00AD1B09"/>
    <w:rsid w:val="00AD47F3"/>
    <w:rsid w:val="00AE4D04"/>
    <w:rsid w:val="00AF5DB8"/>
    <w:rsid w:val="00B07309"/>
    <w:rsid w:val="00B10298"/>
    <w:rsid w:val="00B11CE8"/>
    <w:rsid w:val="00B14C1A"/>
    <w:rsid w:val="00B20D62"/>
    <w:rsid w:val="00B33543"/>
    <w:rsid w:val="00B41A8A"/>
    <w:rsid w:val="00B45016"/>
    <w:rsid w:val="00B46344"/>
    <w:rsid w:val="00B52BCE"/>
    <w:rsid w:val="00B65776"/>
    <w:rsid w:val="00BB06AD"/>
    <w:rsid w:val="00BB3975"/>
    <w:rsid w:val="00BB65CE"/>
    <w:rsid w:val="00BC0FDE"/>
    <w:rsid w:val="00BC25F3"/>
    <w:rsid w:val="00BD44D8"/>
    <w:rsid w:val="00BF418F"/>
    <w:rsid w:val="00C03647"/>
    <w:rsid w:val="00C203BB"/>
    <w:rsid w:val="00C24736"/>
    <w:rsid w:val="00C30902"/>
    <w:rsid w:val="00C41737"/>
    <w:rsid w:val="00C4502F"/>
    <w:rsid w:val="00C51B16"/>
    <w:rsid w:val="00C53CFF"/>
    <w:rsid w:val="00C741C9"/>
    <w:rsid w:val="00C7629B"/>
    <w:rsid w:val="00C77E6B"/>
    <w:rsid w:val="00C84B2E"/>
    <w:rsid w:val="00C85081"/>
    <w:rsid w:val="00C92B7C"/>
    <w:rsid w:val="00C95BEC"/>
    <w:rsid w:val="00C969C0"/>
    <w:rsid w:val="00CA5A8B"/>
    <w:rsid w:val="00CA78D8"/>
    <w:rsid w:val="00CB3E54"/>
    <w:rsid w:val="00CC0079"/>
    <w:rsid w:val="00CC0C27"/>
    <w:rsid w:val="00CC3BA3"/>
    <w:rsid w:val="00CC51E9"/>
    <w:rsid w:val="00CC5350"/>
    <w:rsid w:val="00CD1467"/>
    <w:rsid w:val="00CE1589"/>
    <w:rsid w:val="00CF4D90"/>
    <w:rsid w:val="00CF6E31"/>
    <w:rsid w:val="00CF7C97"/>
    <w:rsid w:val="00D06CB8"/>
    <w:rsid w:val="00D07317"/>
    <w:rsid w:val="00D07FF5"/>
    <w:rsid w:val="00D12B71"/>
    <w:rsid w:val="00D21286"/>
    <w:rsid w:val="00D251D4"/>
    <w:rsid w:val="00D27566"/>
    <w:rsid w:val="00D45463"/>
    <w:rsid w:val="00D5365D"/>
    <w:rsid w:val="00D55C3B"/>
    <w:rsid w:val="00D573AA"/>
    <w:rsid w:val="00D66ABD"/>
    <w:rsid w:val="00D71E9C"/>
    <w:rsid w:val="00D8141F"/>
    <w:rsid w:val="00D81DC6"/>
    <w:rsid w:val="00D84039"/>
    <w:rsid w:val="00D84CE0"/>
    <w:rsid w:val="00DA6D10"/>
    <w:rsid w:val="00DB0454"/>
    <w:rsid w:val="00DB73CF"/>
    <w:rsid w:val="00DC5975"/>
    <w:rsid w:val="00DC6664"/>
    <w:rsid w:val="00DC7301"/>
    <w:rsid w:val="00DD50EC"/>
    <w:rsid w:val="00DD547C"/>
    <w:rsid w:val="00DD7E34"/>
    <w:rsid w:val="00DE6BF1"/>
    <w:rsid w:val="00DF4364"/>
    <w:rsid w:val="00E023DE"/>
    <w:rsid w:val="00E16EA0"/>
    <w:rsid w:val="00E3748B"/>
    <w:rsid w:val="00E45937"/>
    <w:rsid w:val="00E47962"/>
    <w:rsid w:val="00E50706"/>
    <w:rsid w:val="00E729BE"/>
    <w:rsid w:val="00E74888"/>
    <w:rsid w:val="00E87335"/>
    <w:rsid w:val="00EA2303"/>
    <w:rsid w:val="00EA4053"/>
    <w:rsid w:val="00EA632B"/>
    <w:rsid w:val="00EB436D"/>
    <w:rsid w:val="00EB47A6"/>
    <w:rsid w:val="00ED5D4A"/>
    <w:rsid w:val="00EE0C16"/>
    <w:rsid w:val="00EE7F6E"/>
    <w:rsid w:val="00EF0E73"/>
    <w:rsid w:val="00EF257D"/>
    <w:rsid w:val="00F1250D"/>
    <w:rsid w:val="00F15887"/>
    <w:rsid w:val="00F160CF"/>
    <w:rsid w:val="00F25551"/>
    <w:rsid w:val="00F26C09"/>
    <w:rsid w:val="00F470E9"/>
    <w:rsid w:val="00F50BD1"/>
    <w:rsid w:val="00F55360"/>
    <w:rsid w:val="00F61989"/>
    <w:rsid w:val="00F70C46"/>
    <w:rsid w:val="00F71641"/>
    <w:rsid w:val="00F749C1"/>
    <w:rsid w:val="00F7581E"/>
    <w:rsid w:val="00F90796"/>
    <w:rsid w:val="00F915EC"/>
    <w:rsid w:val="00F92603"/>
    <w:rsid w:val="00F95DEC"/>
    <w:rsid w:val="00FA19FC"/>
    <w:rsid w:val="00FA3273"/>
    <w:rsid w:val="00FA441C"/>
    <w:rsid w:val="00FB3EDC"/>
    <w:rsid w:val="00FB4006"/>
    <w:rsid w:val="00FC597E"/>
    <w:rsid w:val="00FC784B"/>
    <w:rsid w:val="00FE08DE"/>
    <w:rsid w:val="00FE4114"/>
    <w:rsid w:val="00FF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Straight Arrow Connector 11"/>
        <o:r id="V:Rule2" type="connector" idref="#Straight Arrow Connector 1"/>
        <o:r id="V:Rule3" type="connector" idref="#Straight Arrow Connector 7"/>
        <o:r id="V:Rule4" type="connector" idref="#_x0000_s1065"/>
        <o:r id="V:Rule5" type="connector" idref="#_x0000_s1069"/>
        <o:r id="V:Rule6" type="connector" idref="#_x0000_s1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ae">
    <w:name w:val="Normal (Web)"/>
    <w:basedOn w:val="a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7F68D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7F68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528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7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61CF9-57A4-4CBD-B013-64CDEF731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1997</Words>
  <Characters>11387</Characters>
  <Application>Microsoft Office Word</Application>
  <DocSecurity>0</DocSecurity>
  <Lines>94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HP</cp:lastModifiedBy>
  <cp:revision>2</cp:revision>
  <cp:lastPrinted>2020-03-05T12:48:00Z</cp:lastPrinted>
  <dcterms:created xsi:type="dcterms:W3CDTF">2020-03-05T12:48:00Z</dcterms:created>
  <dcterms:modified xsi:type="dcterms:W3CDTF">2020-03-05T12:48:00Z</dcterms:modified>
</cp:coreProperties>
</file>